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62217" w:rsidRDefault="00247C0F">
      <w:pPr>
        <w:jc w:val="center"/>
        <w:rPr>
          <w:rFonts w:ascii="宋体" w:hAnsi="宋体"/>
          <w:b/>
          <w:bCs/>
          <w:sz w:val="32"/>
          <w:szCs w:val="32"/>
        </w:rPr>
      </w:pPr>
      <w:r>
        <w:rPr>
          <w:rFonts w:ascii="宋体" w:hAnsi="宋体" w:hint="eastAsia"/>
          <w:b/>
          <w:bCs/>
          <w:sz w:val="32"/>
          <w:szCs w:val="32"/>
        </w:rPr>
        <w:t>青岛市广播电视台</w:t>
      </w:r>
    </w:p>
    <w:p w:rsidR="00662217" w:rsidRDefault="00247C0F">
      <w:pPr>
        <w:jc w:val="center"/>
        <w:rPr>
          <w:rFonts w:ascii="宋体" w:hAnsi="宋体"/>
          <w:b/>
          <w:bCs/>
          <w:sz w:val="32"/>
          <w:szCs w:val="32"/>
        </w:rPr>
      </w:pPr>
      <w:r>
        <w:rPr>
          <w:rFonts w:ascii="宋体" w:hAnsi="宋体" w:hint="eastAsia"/>
          <w:b/>
          <w:bCs/>
          <w:sz w:val="32"/>
          <w:szCs w:val="32"/>
        </w:rPr>
        <w:t>2021年度媒体深度融合开发建设项目自评报告</w:t>
      </w:r>
    </w:p>
    <w:p w:rsidR="000D5E58" w:rsidRPr="00363F4D" w:rsidRDefault="00487E9A" w:rsidP="002F4BDF">
      <w:pPr>
        <w:spacing w:line="620" w:lineRule="exact"/>
        <w:ind w:firstLineChars="200" w:firstLine="602"/>
        <w:rPr>
          <w:rFonts w:ascii="仿宋_GB2312" w:eastAsia="仿宋_GB2312"/>
          <w:b/>
          <w:bCs/>
          <w:color w:val="000000"/>
          <w:sz w:val="30"/>
          <w:szCs w:val="30"/>
        </w:rPr>
      </w:pPr>
      <w:r>
        <w:rPr>
          <w:rFonts w:ascii="仿宋_GB2312" w:eastAsia="仿宋_GB2312" w:hint="eastAsia"/>
          <w:b/>
          <w:bCs/>
          <w:color w:val="000000"/>
          <w:sz w:val="30"/>
          <w:szCs w:val="30"/>
        </w:rPr>
        <w:t>一、项目基本情况</w:t>
      </w:r>
    </w:p>
    <w:p w:rsidR="00662217" w:rsidRPr="00363F4D" w:rsidRDefault="00487E9A" w:rsidP="00B1004D">
      <w:pPr>
        <w:spacing w:line="360" w:lineRule="auto"/>
        <w:ind w:firstLineChars="200" w:firstLine="600"/>
        <w:rPr>
          <w:rFonts w:ascii="仿宋_GB2312" w:eastAsia="仿宋_GB2312" w:hAnsi="仿宋" w:cs="楷体"/>
          <w:bCs/>
          <w:sz w:val="30"/>
          <w:szCs w:val="30"/>
        </w:rPr>
      </w:pPr>
      <w:r>
        <w:rPr>
          <w:rFonts w:ascii="仿宋_GB2312" w:eastAsia="仿宋_GB2312" w:hAnsi="仿宋" w:cs="楷体" w:hint="eastAsia"/>
          <w:bCs/>
          <w:sz w:val="30"/>
          <w:szCs w:val="30"/>
        </w:rPr>
        <w:t>为了满足融合要求，采用微服务的模式对台内进行数据融合，不但满足高效的数据媒资传输效率，对资源利用也是很大的提高。项目将通过对用户服务中心，资讯文稿中心，资讯数据中心，资讯爬虫中心，数据采集中心几大模块进行数据融合开展。技术架构采用先进的微服务模式，每个服务具备自身的领域建模、数据存储，业务开发，自动化测试以及独立部署机制；确保各个子系统的部署的独立性，支持平台的可扩展性和可维护性。</w:t>
      </w:r>
    </w:p>
    <w:p w:rsidR="00B31344" w:rsidRDefault="00487E9A">
      <w:pPr>
        <w:spacing w:line="620" w:lineRule="exact"/>
        <w:ind w:firstLineChars="200" w:firstLine="602"/>
        <w:rPr>
          <w:rFonts w:ascii="仿宋_GB2312" w:eastAsia="仿宋_GB2312" w:hAnsi="楷体" w:cs="楷体"/>
          <w:b/>
          <w:bCs/>
          <w:color w:val="000000"/>
          <w:sz w:val="30"/>
          <w:szCs w:val="30"/>
        </w:rPr>
      </w:pPr>
      <w:r>
        <w:rPr>
          <w:rFonts w:ascii="仿宋_GB2312" w:eastAsia="仿宋_GB2312" w:hint="eastAsia"/>
          <w:b/>
          <w:bCs/>
          <w:color w:val="000000"/>
          <w:sz w:val="30"/>
          <w:szCs w:val="30"/>
        </w:rPr>
        <w:t>二、项目</w:t>
      </w:r>
      <w:r>
        <w:rPr>
          <w:rFonts w:ascii="仿宋_GB2312" w:eastAsia="仿宋_GB2312" w:hAnsi="楷体" w:cs="楷体" w:hint="eastAsia"/>
          <w:b/>
          <w:bCs/>
          <w:color w:val="000000"/>
          <w:sz w:val="30"/>
          <w:szCs w:val="30"/>
        </w:rPr>
        <w:t>资金投入及使用情况</w:t>
      </w:r>
    </w:p>
    <w:p w:rsidR="00B31344" w:rsidRDefault="00487E9A">
      <w:pPr>
        <w:spacing w:line="620" w:lineRule="exact"/>
        <w:ind w:firstLineChars="200" w:firstLine="602"/>
        <w:rPr>
          <w:rFonts w:ascii="仿宋_GB2312" w:eastAsia="仿宋_GB2312" w:hAnsi="楷体" w:cs="楷体"/>
          <w:b/>
          <w:bCs/>
          <w:color w:val="FF0000"/>
          <w:sz w:val="30"/>
          <w:szCs w:val="30"/>
        </w:rPr>
      </w:pPr>
      <w:r>
        <w:rPr>
          <w:rFonts w:ascii="仿宋_GB2312" w:eastAsia="仿宋_GB2312" w:hAnsi="楷体" w:cs="楷体"/>
          <w:b/>
          <w:bCs/>
          <w:color w:val="000000"/>
          <w:sz w:val="30"/>
          <w:szCs w:val="30"/>
        </w:rPr>
        <w:tab/>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tblPr>
      <w:tblGrid>
        <w:gridCol w:w="1644"/>
        <w:gridCol w:w="4413"/>
        <w:gridCol w:w="1323"/>
        <w:gridCol w:w="1680"/>
      </w:tblGrid>
      <w:tr w:rsidR="00662217" w:rsidRPr="00363F4D">
        <w:trPr>
          <w:trHeight w:val="863"/>
        </w:trPr>
        <w:tc>
          <w:tcPr>
            <w:tcW w:w="907" w:type="pct"/>
            <w:vAlign w:val="center"/>
          </w:tcPr>
          <w:p w:rsidR="00662217" w:rsidRPr="00363F4D" w:rsidRDefault="00B31344">
            <w:pPr>
              <w:tabs>
                <w:tab w:val="left" w:pos="1418"/>
              </w:tabs>
              <w:autoSpaceDE w:val="0"/>
              <w:autoSpaceDN w:val="0"/>
              <w:adjustRightInd w:val="0"/>
              <w:spacing w:line="360" w:lineRule="auto"/>
              <w:rPr>
                <w:rFonts w:ascii="仿宋_GB2312" w:eastAsia="仿宋_GB2312" w:hAnsi="仿宋"/>
                <w:sz w:val="30"/>
                <w:szCs w:val="30"/>
                <w:lang w:val="zh-CN"/>
              </w:rPr>
            </w:pPr>
            <w:r w:rsidRPr="00B31344">
              <w:rPr>
                <w:rFonts w:ascii="仿宋_GB2312" w:eastAsia="仿宋_GB2312" w:hAnsi="仿宋" w:cs="仿宋" w:hint="eastAsia"/>
                <w:sz w:val="30"/>
                <w:szCs w:val="30"/>
                <w:lang w:val="zh-CN"/>
              </w:rPr>
              <w:t>功能</w:t>
            </w:r>
          </w:p>
        </w:tc>
        <w:tc>
          <w:tcPr>
            <w:tcW w:w="2435" w:type="pct"/>
            <w:vAlign w:val="center"/>
          </w:tcPr>
          <w:p w:rsidR="00662217" w:rsidRPr="00363F4D" w:rsidRDefault="00B31344">
            <w:pPr>
              <w:tabs>
                <w:tab w:val="left" w:pos="1418"/>
              </w:tabs>
              <w:autoSpaceDE w:val="0"/>
              <w:autoSpaceDN w:val="0"/>
              <w:adjustRightInd w:val="0"/>
              <w:spacing w:line="360" w:lineRule="auto"/>
              <w:rPr>
                <w:rFonts w:ascii="仿宋_GB2312" w:eastAsia="仿宋_GB2312" w:hAnsi="仿宋"/>
                <w:sz w:val="30"/>
                <w:szCs w:val="30"/>
                <w:lang w:val="zh-CN"/>
              </w:rPr>
            </w:pPr>
            <w:r w:rsidRPr="00B31344">
              <w:rPr>
                <w:rFonts w:ascii="仿宋_GB2312" w:eastAsia="仿宋_GB2312" w:hAnsi="仿宋" w:cs="仿宋" w:hint="eastAsia"/>
                <w:sz w:val="30"/>
                <w:szCs w:val="30"/>
                <w:lang w:val="zh-CN"/>
              </w:rPr>
              <w:t>描述</w:t>
            </w:r>
          </w:p>
        </w:tc>
        <w:tc>
          <w:tcPr>
            <w:tcW w:w="730" w:type="pct"/>
            <w:vAlign w:val="center"/>
          </w:tcPr>
          <w:p w:rsidR="00662217" w:rsidRPr="00363F4D" w:rsidRDefault="00B31344">
            <w:pPr>
              <w:tabs>
                <w:tab w:val="left" w:pos="1418"/>
              </w:tabs>
              <w:autoSpaceDE w:val="0"/>
              <w:autoSpaceDN w:val="0"/>
              <w:adjustRightInd w:val="0"/>
              <w:spacing w:line="360" w:lineRule="auto"/>
              <w:jc w:val="center"/>
              <w:rPr>
                <w:rFonts w:ascii="仿宋_GB2312" w:eastAsia="仿宋_GB2312" w:hAnsi="仿宋"/>
                <w:sz w:val="30"/>
                <w:szCs w:val="30"/>
                <w:lang w:val="zh-CN"/>
              </w:rPr>
            </w:pPr>
            <w:r w:rsidRPr="00B31344">
              <w:rPr>
                <w:rFonts w:ascii="仿宋_GB2312" w:eastAsia="仿宋_GB2312" w:hAnsi="仿宋" w:cs="仿宋" w:hint="eastAsia"/>
                <w:sz w:val="30"/>
                <w:szCs w:val="30"/>
                <w:lang w:val="zh-CN"/>
              </w:rPr>
              <w:t>数量</w:t>
            </w:r>
          </w:p>
        </w:tc>
        <w:tc>
          <w:tcPr>
            <w:tcW w:w="927" w:type="pct"/>
            <w:vAlign w:val="center"/>
          </w:tcPr>
          <w:p w:rsidR="00662217" w:rsidRPr="00363F4D" w:rsidRDefault="00B31344">
            <w:pPr>
              <w:tabs>
                <w:tab w:val="left" w:pos="1418"/>
              </w:tabs>
              <w:autoSpaceDE w:val="0"/>
              <w:autoSpaceDN w:val="0"/>
              <w:adjustRightInd w:val="0"/>
              <w:spacing w:line="360" w:lineRule="auto"/>
              <w:jc w:val="center"/>
              <w:rPr>
                <w:rFonts w:ascii="仿宋_GB2312" w:eastAsia="仿宋_GB2312" w:hAnsi="仿宋"/>
                <w:sz w:val="30"/>
                <w:szCs w:val="30"/>
                <w:lang w:val="zh-CN"/>
              </w:rPr>
            </w:pPr>
            <w:r w:rsidRPr="00B31344">
              <w:rPr>
                <w:rFonts w:ascii="仿宋_GB2312" w:eastAsia="仿宋_GB2312" w:hAnsi="仿宋" w:cs="仿宋" w:hint="eastAsia"/>
                <w:sz w:val="30"/>
                <w:szCs w:val="30"/>
                <w:lang w:val="zh-CN"/>
              </w:rPr>
              <w:t>单</w:t>
            </w:r>
            <w:r w:rsidRPr="00B31344">
              <w:rPr>
                <w:rFonts w:ascii="仿宋_GB2312" w:eastAsia="仿宋_GB2312" w:hAnsi="仿宋" w:cs="仿宋"/>
                <w:sz w:val="30"/>
                <w:szCs w:val="30"/>
                <w:lang w:val="zh-CN"/>
              </w:rPr>
              <w:t xml:space="preserve"> </w:t>
            </w:r>
            <w:r w:rsidRPr="00B31344">
              <w:rPr>
                <w:rFonts w:ascii="仿宋_GB2312" w:eastAsia="仿宋_GB2312" w:hAnsi="仿宋" w:cs="仿宋" w:hint="eastAsia"/>
                <w:sz w:val="30"/>
                <w:szCs w:val="30"/>
                <w:lang w:val="zh-CN"/>
              </w:rPr>
              <w:t>价（元）</w:t>
            </w:r>
          </w:p>
        </w:tc>
      </w:tr>
      <w:tr w:rsidR="00662217" w:rsidRPr="00363F4D">
        <w:trPr>
          <w:trHeight w:val="566"/>
        </w:trPr>
        <w:tc>
          <w:tcPr>
            <w:tcW w:w="907" w:type="pct"/>
          </w:tcPr>
          <w:p w:rsidR="00662217" w:rsidRPr="00363F4D" w:rsidRDefault="00B31344">
            <w:pPr>
              <w:spacing w:line="100" w:lineRule="atLeast"/>
              <w:rPr>
                <w:rFonts w:ascii="仿宋_GB2312" w:eastAsia="仿宋_GB2312" w:hAnsi="仿宋"/>
                <w:sz w:val="30"/>
                <w:szCs w:val="30"/>
              </w:rPr>
            </w:pPr>
            <w:r w:rsidRPr="00B31344">
              <w:rPr>
                <w:rFonts w:ascii="仿宋_GB2312" w:eastAsia="仿宋_GB2312" w:hAnsi="仿宋"/>
                <w:sz w:val="30"/>
                <w:szCs w:val="30"/>
              </w:rPr>
              <w:t>媒体用户</w:t>
            </w:r>
          </w:p>
          <w:p w:rsidR="00662217" w:rsidRPr="00363F4D" w:rsidRDefault="00B31344">
            <w:pPr>
              <w:autoSpaceDE w:val="0"/>
              <w:autoSpaceDN w:val="0"/>
              <w:adjustRightInd w:val="0"/>
              <w:spacing w:line="360" w:lineRule="auto"/>
              <w:rPr>
                <w:rFonts w:ascii="仿宋_GB2312" w:eastAsia="仿宋_GB2312" w:hAnsi="仿宋"/>
                <w:sz w:val="30"/>
                <w:szCs w:val="30"/>
              </w:rPr>
            </w:pPr>
            <w:r w:rsidRPr="00B31344">
              <w:rPr>
                <w:rFonts w:ascii="仿宋_GB2312" w:eastAsia="仿宋_GB2312" w:hAnsi="仿宋"/>
                <w:sz w:val="30"/>
                <w:szCs w:val="30"/>
              </w:rPr>
              <w:t>服务中心</w:t>
            </w:r>
          </w:p>
        </w:tc>
        <w:tc>
          <w:tcPr>
            <w:tcW w:w="2435" w:type="pct"/>
          </w:tcPr>
          <w:p w:rsidR="00662217" w:rsidRPr="00363F4D" w:rsidRDefault="00B31344">
            <w:pPr>
              <w:spacing w:line="100" w:lineRule="atLeast"/>
              <w:rPr>
                <w:rFonts w:ascii="仿宋_GB2312" w:eastAsia="仿宋_GB2312" w:hAnsi="仿宋"/>
                <w:sz w:val="30"/>
                <w:szCs w:val="30"/>
              </w:rPr>
            </w:pPr>
            <w:r w:rsidRPr="00B31344">
              <w:rPr>
                <w:rFonts w:ascii="仿宋_GB2312" w:eastAsia="仿宋_GB2312" w:hAnsi="仿宋"/>
                <w:sz w:val="30"/>
                <w:szCs w:val="30"/>
              </w:rPr>
              <w:t>整合台内多家APP用户注册中心，开发用户数据管理后台，统一用户平台信息。</w:t>
            </w:r>
          </w:p>
          <w:p w:rsidR="00662217" w:rsidRPr="00363F4D" w:rsidRDefault="00B31344">
            <w:pPr>
              <w:spacing w:line="100" w:lineRule="atLeast"/>
              <w:rPr>
                <w:rFonts w:ascii="仿宋_GB2312" w:eastAsia="仿宋_GB2312" w:hAnsi="仿宋"/>
                <w:sz w:val="30"/>
                <w:szCs w:val="30"/>
              </w:rPr>
            </w:pPr>
            <w:r w:rsidRPr="00B31344">
              <w:rPr>
                <w:rFonts w:ascii="仿宋_GB2312" w:eastAsia="仿宋_GB2312" w:hAnsi="仿宋"/>
                <w:sz w:val="30"/>
                <w:szCs w:val="30"/>
              </w:rPr>
              <w:t>建立有效的用户服务中心，同步接入蓝睛APP、蓝睛管理后台注册用户数据；</w:t>
            </w:r>
          </w:p>
          <w:p w:rsidR="00662217" w:rsidRPr="00363F4D" w:rsidRDefault="00B31344">
            <w:pPr>
              <w:spacing w:line="100" w:lineRule="atLeast"/>
              <w:rPr>
                <w:rFonts w:ascii="仿宋_GB2312" w:eastAsia="仿宋_GB2312" w:hAnsi="仿宋"/>
                <w:sz w:val="30"/>
                <w:szCs w:val="30"/>
              </w:rPr>
            </w:pPr>
            <w:r w:rsidRPr="00B31344">
              <w:rPr>
                <w:rFonts w:ascii="仿宋_GB2312" w:eastAsia="仿宋_GB2312" w:hAnsi="仿宋"/>
                <w:sz w:val="30"/>
                <w:szCs w:val="30"/>
              </w:rPr>
              <w:t>建立有效的用户服务中心，同步</w:t>
            </w:r>
            <w:r w:rsidRPr="00B31344">
              <w:rPr>
                <w:rFonts w:ascii="仿宋_GB2312" w:eastAsia="仿宋_GB2312" w:hAnsi="仿宋"/>
                <w:sz w:val="30"/>
                <w:szCs w:val="30"/>
              </w:rPr>
              <w:lastRenderedPageBreak/>
              <w:t>接入海米APP、海米管理后台注册用户数据；</w:t>
            </w:r>
          </w:p>
          <w:p w:rsidR="00662217" w:rsidRPr="00363F4D" w:rsidRDefault="00B31344">
            <w:pPr>
              <w:autoSpaceDE w:val="0"/>
              <w:autoSpaceDN w:val="0"/>
              <w:adjustRightInd w:val="0"/>
              <w:spacing w:line="360" w:lineRule="auto"/>
              <w:rPr>
                <w:rFonts w:ascii="仿宋_GB2312" w:eastAsia="仿宋_GB2312" w:hAnsi="仿宋"/>
                <w:sz w:val="30"/>
                <w:szCs w:val="30"/>
              </w:rPr>
            </w:pPr>
            <w:r w:rsidRPr="00B31344">
              <w:rPr>
                <w:rFonts w:ascii="仿宋_GB2312" w:eastAsia="仿宋_GB2312" w:hAnsi="仿宋"/>
                <w:sz w:val="30"/>
                <w:szCs w:val="30"/>
              </w:rPr>
              <w:t>建立有效的用户服务中心，同步接入爱青岛APP、爱青岛管理后台注册用户数据；</w:t>
            </w:r>
          </w:p>
        </w:tc>
        <w:tc>
          <w:tcPr>
            <w:tcW w:w="730" w:type="pct"/>
          </w:tcPr>
          <w:p w:rsidR="00662217" w:rsidRPr="00363F4D" w:rsidRDefault="00B31344">
            <w:pPr>
              <w:autoSpaceDE w:val="0"/>
              <w:autoSpaceDN w:val="0"/>
              <w:adjustRightInd w:val="0"/>
              <w:spacing w:line="360" w:lineRule="auto"/>
              <w:rPr>
                <w:rFonts w:ascii="仿宋_GB2312" w:eastAsia="仿宋_GB2312" w:hAnsi="仿宋"/>
                <w:sz w:val="30"/>
                <w:szCs w:val="30"/>
              </w:rPr>
            </w:pPr>
            <w:r w:rsidRPr="00B31344">
              <w:rPr>
                <w:rFonts w:ascii="仿宋_GB2312" w:eastAsia="仿宋_GB2312" w:hAnsi="仿宋"/>
                <w:sz w:val="30"/>
                <w:szCs w:val="30"/>
              </w:rPr>
              <w:lastRenderedPageBreak/>
              <w:t>1</w:t>
            </w:r>
          </w:p>
        </w:tc>
        <w:tc>
          <w:tcPr>
            <w:tcW w:w="927" w:type="pct"/>
          </w:tcPr>
          <w:p w:rsidR="00662217" w:rsidRPr="00363F4D" w:rsidRDefault="00B31344">
            <w:pPr>
              <w:autoSpaceDE w:val="0"/>
              <w:autoSpaceDN w:val="0"/>
              <w:adjustRightInd w:val="0"/>
              <w:spacing w:line="360" w:lineRule="auto"/>
              <w:rPr>
                <w:rFonts w:ascii="仿宋_GB2312" w:eastAsia="仿宋_GB2312" w:hAnsi="仿宋"/>
                <w:sz w:val="30"/>
                <w:szCs w:val="30"/>
              </w:rPr>
            </w:pPr>
            <w:r w:rsidRPr="00B31344">
              <w:rPr>
                <w:rFonts w:ascii="仿宋_GB2312" w:eastAsia="仿宋_GB2312" w:hAnsi="仿宋"/>
                <w:sz w:val="30"/>
                <w:szCs w:val="30"/>
              </w:rPr>
              <w:t>220000</w:t>
            </w:r>
          </w:p>
        </w:tc>
      </w:tr>
      <w:tr w:rsidR="00662217" w:rsidRPr="00363F4D">
        <w:trPr>
          <w:trHeight w:val="473"/>
        </w:trPr>
        <w:tc>
          <w:tcPr>
            <w:tcW w:w="907" w:type="pct"/>
          </w:tcPr>
          <w:p w:rsidR="00662217" w:rsidRPr="00363F4D" w:rsidRDefault="00B31344">
            <w:pPr>
              <w:spacing w:line="100" w:lineRule="atLeast"/>
              <w:rPr>
                <w:rFonts w:ascii="仿宋_GB2312" w:eastAsia="仿宋_GB2312" w:hAnsi="仿宋"/>
                <w:sz w:val="30"/>
                <w:szCs w:val="30"/>
              </w:rPr>
            </w:pPr>
            <w:r w:rsidRPr="00B31344">
              <w:rPr>
                <w:rFonts w:ascii="仿宋_GB2312" w:eastAsia="仿宋_GB2312" w:hAnsi="仿宋"/>
                <w:sz w:val="30"/>
                <w:szCs w:val="30"/>
              </w:rPr>
              <w:lastRenderedPageBreak/>
              <w:t>媒资文稿</w:t>
            </w:r>
          </w:p>
          <w:p w:rsidR="00662217" w:rsidRPr="00363F4D" w:rsidRDefault="00B31344">
            <w:pPr>
              <w:autoSpaceDE w:val="0"/>
              <w:autoSpaceDN w:val="0"/>
              <w:adjustRightInd w:val="0"/>
              <w:spacing w:line="360" w:lineRule="auto"/>
              <w:rPr>
                <w:rFonts w:ascii="仿宋_GB2312" w:eastAsia="仿宋_GB2312" w:hAnsi="仿宋"/>
                <w:sz w:val="30"/>
                <w:szCs w:val="30"/>
              </w:rPr>
            </w:pPr>
            <w:r w:rsidRPr="00B31344">
              <w:rPr>
                <w:rFonts w:ascii="仿宋_GB2312" w:eastAsia="仿宋_GB2312" w:hAnsi="仿宋"/>
                <w:sz w:val="30"/>
                <w:szCs w:val="30"/>
              </w:rPr>
              <w:t>管理中心</w:t>
            </w:r>
          </w:p>
        </w:tc>
        <w:tc>
          <w:tcPr>
            <w:tcW w:w="2435" w:type="pct"/>
          </w:tcPr>
          <w:p w:rsidR="00662217" w:rsidRPr="00363F4D" w:rsidRDefault="00B31344">
            <w:pPr>
              <w:spacing w:line="100" w:lineRule="atLeast"/>
              <w:rPr>
                <w:rFonts w:ascii="仿宋_GB2312" w:eastAsia="仿宋_GB2312" w:hAnsi="仿宋"/>
                <w:sz w:val="30"/>
                <w:szCs w:val="30"/>
              </w:rPr>
            </w:pPr>
            <w:r w:rsidRPr="00B31344">
              <w:rPr>
                <w:rFonts w:ascii="仿宋_GB2312" w:eastAsia="仿宋_GB2312" w:hAnsi="仿宋" w:hint="eastAsia"/>
                <w:sz w:val="30"/>
                <w:szCs w:val="30"/>
              </w:rPr>
              <w:t>打造媒资文稿库平台，将媒资库编辑发布审核流程优化整合，编审流程，权限分配，管理等</w:t>
            </w:r>
          </w:p>
          <w:p w:rsidR="00662217" w:rsidRPr="00363F4D" w:rsidRDefault="00B31344">
            <w:pPr>
              <w:pStyle w:val="aa"/>
              <w:numPr>
                <w:ilvl w:val="0"/>
                <w:numId w:val="1"/>
              </w:numPr>
              <w:spacing w:line="100" w:lineRule="atLeast"/>
              <w:ind w:firstLineChars="0"/>
              <w:rPr>
                <w:rFonts w:ascii="仿宋_GB2312" w:eastAsia="仿宋_GB2312" w:hAnsi="仿宋"/>
                <w:sz w:val="30"/>
                <w:szCs w:val="30"/>
              </w:rPr>
            </w:pPr>
            <w:r w:rsidRPr="00B31344">
              <w:rPr>
                <w:rFonts w:ascii="仿宋_GB2312" w:eastAsia="仿宋_GB2312" w:hAnsi="仿宋" w:hint="eastAsia"/>
                <w:sz w:val="30"/>
                <w:szCs w:val="30"/>
              </w:rPr>
              <w:t>建立媒体资讯库（新增）</w:t>
            </w:r>
          </w:p>
          <w:p w:rsidR="00662217" w:rsidRPr="00363F4D" w:rsidRDefault="00B31344">
            <w:pPr>
              <w:pStyle w:val="aa"/>
              <w:numPr>
                <w:ilvl w:val="0"/>
                <w:numId w:val="1"/>
              </w:numPr>
              <w:spacing w:line="100" w:lineRule="atLeast"/>
              <w:ind w:firstLineChars="0"/>
              <w:rPr>
                <w:rFonts w:ascii="仿宋_GB2312" w:eastAsia="仿宋_GB2312" w:hAnsi="仿宋"/>
                <w:sz w:val="30"/>
                <w:szCs w:val="30"/>
              </w:rPr>
            </w:pPr>
            <w:r w:rsidRPr="00B31344">
              <w:rPr>
                <w:rFonts w:ascii="仿宋_GB2312" w:eastAsia="仿宋_GB2312" w:hAnsi="仿宋" w:hint="eastAsia"/>
                <w:sz w:val="30"/>
                <w:szCs w:val="30"/>
              </w:rPr>
              <w:t>建立媒体资讯库（送审）</w:t>
            </w:r>
          </w:p>
          <w:p w:rsidR="00662217" w:rsidRPr="00363F4D" w:rsidRDefault="00B31344">
            <w:pPr>
              <w:pStyle w:val="aa"/>
              <w:numPr>
                <w:ilvl w:val="0"/>
                <w:numId w:val="1"/>
              </w:numPr>
              <w:spacing w:line="100" w:lineRule="atLeast"/>
              <w:ind w:firstLineChars="0"/>
              <w:rPr>
                <w:rFonts w:ascii="仿宋_GB2312" w:eastAsia="仿宋_GB2312" w:hAnsi="仿宋"/>
                <w:sz w:val="30"/>
                <w:szCs w:val="30"/>
              </w:rPr>
            </w:pPr>
            <w:r w:rsidRPr="00B31344">
              <w:rPr>
                <w:rFonts w:ascii="仿宋_GB2312" w:eastAsia="仿宋_GB2312" w:hAnsi="仿宋" w:hint="eastAsia"/>
                <w:sz w:val="30"/>
                <w:szCs w:val="30"/>
              </w:rPr>
              <w:t>建立媒体资讯库（通过）</w:t>
            </w:r>
          </w:p>
          <w:p w:rsidR="00662217" w:rsidRPr="00363F4D" w:rsidRDefault="00B31344">
            <w:pPr>
              <w:pStyle w:val="aa"/>
              <w:numPr>
                <w:ilvl w:val="0"/>
                <w:numId w:val="1"/>
              </w:numPr>
              <w:spacing w:line="100" w:lineRule="atLeast"/>
              <w:ind w:firstLineChars="0"/>
              <w:rPr>
                <w:rFonts w:ascii="仿宋_GB2312" w:eastAsia="仿宋_GB2312" w:hAnsi="仿宋"/>
                <w:sz w:val="30"/>
                <w:szCs w:val="30"/>
              </w:rPr>
            </w:pPr>
            <w:r w:rsidRPr="00B31344">
              <w:rPr>
                <w:rFonts w:ascii="仿宋_GB2312" w:eastAsia="仿宋_GB2312" w:hAnsi="仿宋" w:hint="eastAsia"/>
                <w:sz w:val="30"/>
                <w:szCs w:val="30"/>
              </w:rPr>
              <w:t>建立媒体资讯库（分发）</w:t>
            </w:r>
          </w:p>
          <w:p w:rsidR="00662217" w:rsidRPr="00363F4D" w:rsidRDefault="00B31344">
            <w:pPr>
              <w:spacing w:line="100" w:lineRule="atLeast"/>
              <w:rPr>
                <w:rFonts w:ascii="仿宋_GB2312" w:eastAsia="仿宋_GB2312" w:hAnsi="仿宋"/>
                <w:sz w:val="30"/>
                <w:szCs w:val="30"/>
              </w:rPr>
            </w:pPr>
            <w:r w:rsidRPr="00B31344">
              <w:rPr>
                <w:rFonts w:ascii="仿宋_GB2312" w:eastAsia="仿宋_GB2312" w:hAnsi="仿宋" w:hint="eastAsia"/>
                <w:sz w:val="30"/>
                <w:szCs w:val="30"/>
              </w:rPr>
              <w:t>开发媒体资讯权限系统，统一权限管理，分配</w:t>
            </w:r>
          </w:p>
          <w:p w:rsidR="00662217" w:rsidRPr="00363F4D" w:rsidRDefault="00B31344">
            <w:pPr>
              <w:pStyle w:val="aa"/>
              <w:numPr>
                <w:ilvl w:val="0"/>
                <w:numId w:val="2"/>
              </w:numPr>
              <w:spacing w:line="100" w:lineRule="atLeast"/>
              <w:ind w:firstLineChars="0"/>
              <w:rPr>
                <w:rFonts w:ascii="仿宋_GB2312" w:eastAsia="仿宋_GB2312" w:hAnsi="仿宋"/>
                <w:sz w:val="30"/>
                <w:szCs w:val="30"/>
              </w:rPr>
            </w:pPr>
            <w:r w:rsidRPr="00B31344">
              <w:rPr>
                <w:rFonts w:ascii="仿宋_GB2312" w:eastAsia="仿宋_GB2312" w:hAnsi="仿宋" w:hint="eastAsia"/>
                <w:sz w:val="30"/>
                <w:szCs w:val="30"/>
              </w:rPr>
              <w:t>建立权限管理</w:t>
            </w:r>
          </w:p>
          <w:p w:rsidR="00662217" w:rsidRPr="00363F4D" w:rsidRDefault="00B31344">
            <w:pPr>
              <w:pStyle w:val="aa"/>
              <w:numPr>
                <w:ilvl w:val="0"/>
                <w:numId w:val="2"/>
              </w:numPr>
              <w:spacing w:line="100" w:lineRule="atLeast"/>
              <w:ind w:firstLineChars="0"/>
              <w:rPr>
                <w:rFonts w:ascii="仿宋_GB2312" w:eastAsia="仿宋_GB2312" w:hAnsi="仿宋"/>
                <w:sz w:val="30"/>
                <w:szCs w:val="30"/>
              </w:rPr>
            </w:pPr>
            <w:r w:rsidRPr="00B31344">
              <w:rPr>
                <w:rFonts w:ascii="仿宋_GB2312" w:eastAsia="仿宋_GB2312" w:hAnsi="仿宋" w:hint="eastAsia"/>
                <w:sz w:val="30"/>
                <w:szCs w:val="30"/>
              </w:rPr>
              <w:t>建立权限设置管理</w:t>
            </w:r>
          </w:p>
          <w:p w:rsidR="00662217" w:rsidRPr="00363F4D" w:rsidRDefault="00B31344">
            <w:pPr>
              <w:pStyle w:val="aa"/>
              <w:numPr>
                <w:ilvl w:val="0"/>
                <w:numId w:val="2"/>
              </w:numPr>
              <w:spacing w:line="100" w:lineRule="atLeast"/>
              <w:ind w:firstLineChars="0"/>
              <w:rPr>
                <w:rFonts w:ascii="仿宋_GB2312" w:eastAsia="仿宋_GB2312" w:hAnsi="仿宋"/>
                <w:sz w:val="30"/>
                <w:szCs w:val="30"/>
              </w:rPr>
            </w:pPr>
            <w:r w:rsidRPr="00B31344">
              <w:rPr>
                <w:rFonts w:ascii="仿宋_GB2312" w:eastAsia="仿宋_GB2312" w:hAnsi="仿宋" w:hint="eastAsia"/>
                <w:sz w:val="30"/>
                <w:szCs w:val="30"/>
              </w:rPr>
              <w:t>建立权限分配管理</w:t>
            </w:r>
          </w:p>
          <w:p w:rsidR="00662217" w:rsidRPr="00363F4D" w:rsidRDefault="00B31344">
            <w:pPr>
              <w:autoSpaceDE w:val="0"/>
              <w:autoSpaceDN w:val="0"/>
              <w:adjustRightInd w:val="0"/>
              <w:spacing w:line="360" w:lineRule="auto"/>
              <w:rPr>
                <w:rFonts w:ascii="仿宋_GB2312" w:eastAsia="仿宋_GB2312" w:hAnsi="仿宋"/>
                <w:sz w:val="30"/>
                <w:szCs w:val="30"/>
              </w:rPr>
            </w:pPr>
            <w:r w:rsidRPr="00B31344">
              <w:rPr>
                <w:rFonts w:ascii="仿宋_GB2312" w:eastAsia="仿宋_GB2312" w:hAnsi="仿宋" w:hint="eastAsia"/>
                <w:sz w:val="30"/>
                <w:szCs w:val="30"/>
              </w:rPr>
              <w:t>建立权限删除管理</w:t>
            </w:r>
          </w:p>
        </w:tc>
        <w:tc>
          <w:tcPr>
            <w:tcW w:w="730" w:type="pct"/>
          </w:tcPr>
          <w:p w:rsidR="00662217" w:rsidRPr="00363F4D" w:rsidRDefault="00B31344">
            <w:pPr>
              <w:autoSpaceDE w:val="0"/>
              <w:autoSpaceDN w:val="0"/>
              <w:adjustRightInd w:val="0"/>
              <w:spacing w:line="360" w:lineRule="auto"/>
              <w:rPr>
                <w:rFonts w:ascii="仿宋_GB2312" w:eastAsia="仿宋_GB2312" w:hAnsi="仿宋"/>
                <w:sz w:val="30"/>
                <w:szCs w:val="30"/>
              </w:rPr>
            </w:pPr>
            <w:r w:rsidRPr="00B31344">
              <w:rPr>
                <w:rFonts w:ascii="仿宋_GB2312" w:eastAsia="仿宋_GB2312" w:hAnsi="仿宋"/>
                <w:sz w:val="30"/>
                <w:szCs w:val="30"/>
              </w:rPr>
              <w:t>1</w:t>
            </w:r>
          </w:p>
        </w:tc>
        <w:tc>
          <w:tcPr>
            <w:tcW w:w="927" w:type="pct"/>
          </w:tcPr>
          <w:p w:rsidR="00662217" w:rsidRPr="00363F4D" w:rsidRDefault="00B31344">
            <w:pPr>
              <w:autoSpaceDE w:val="0"/>
              <w:autoSpaceDN w:val="0"/>
              <w:adjustRightInd w:val="0"/>
              <w:spacing w:line="360" w:lineRule="auto"/>
              <w:rPr>
                <w:rFonts w:ascii="仿宋_GB2312" w:eastAsia="仿宋_GB2312" w:hAnsi="仿宋"/>
                <w:sz w:val="30"/>
                <w:szCs w:val="30"/>
              </w:rPr>
            </w:pPr>
            <w:r w:rsidRPr="00B31344">
              <w:rPr>
                <w:rFonts w:ascii="仿宋_GB2312" w:eastAsia="仿宋_GB2312" w:hAnsi="仿宋"/>
                <w:sz w:val="30"/>
                <w:szCs w:val="30"/>
              </w:rPr>
              <w:t>450000</w:t>
            </w:r>
          </w:p>
        </w:tc>
      </w:tr>
      <w:tr w:rsidR="00662217" w:rsidRPr="00363F4D">
        <w:trPr>
          <w:trHeight w:val="464"/>
        </w:trPr>
        <w:tc>
          <w:tcPr>
            <w:tcW w:w="907" w:type="pct"/>
          </w:tcPr>
          <w:p w:rsidR="00662217" w:rsidRPr="00363F4D" w:rsidRDefault="00B31344">
            <w:pPr>
              <w:spacing w:line="100" w:lineRule="atLeast"/>
              <w:rPr>
                <w:rFonts w:ascii="仿宋_GB2312" w:eastAsia="仿宋_GB2312" w:hAnsi="仿宋"/>
                <w:sz w:val="30"/>
                <w:szCs w:val="30"/>
              </w:rPr>
            </w:pPr>
            <w:r w:rsidRPr="00B31344">
              <w:rPr>
                <w:rFonts w:ascii="仿宋_GB2312" w:eastAsia="仿宋_GB2312" w:hAnsi="仿宋"/>
                <w:sz w:val="30"/>
                <w:szCs w:val="30"/>
              </w:rPr>
              <w:t>媒资数据</w:t>
            </w:r>
          </w:p>
          <w:p w:rsidR="00662217" w:rsidRPr="00363F4D" w:rsidRDefault="00B31344">
            <w:pPr>
              <w:autoSpaceDE w:val="0"/>
              <w:autoSpaceDN w:val="0"/>
              <w:adjustRightInd w:val="0"/>
              <w:spacing w:line="360" w:lineRule="auto"/>
              <w:rPr>
                <w:rFonts w:ascii="仿宋_GB2312" w:eastAsia="仿宋_GB2312" w:hAnsi="仿宋"/>
                <w:sz w:val="30"/>
                <w:szCs w:val="30"/>
              </w:rPr>
            </w:pPr>
            <w:r w:rsidRPr="00B31344">
              <w:rPr>
                <w:rFonts w:ascii="仿宋_GB2312" w:eastAsia="仿宋_GB2312" w:hAnsi="仿宋"/>
                <w:sz w:val="30"/>
                <w:szCs w:val="30"/>
              </w:rPr>
              <w:t>管理中心</w:t>
            </w:r>
          </w:p>
        </w:tc>
        <w:tc>
          <w:tcPr>
            <w:tcW w:w="2435" w:type="pct"/>
          </w:tcPr>
          <w:p w:rsidR="00662217" w:rsidRPr="00363F4D" w:rsidRDefault="00B31344">
            <w:pPr>
              <w:spacing w:line="100" w:lineRule="atLeast"/>
              <w:rPr>
                <w:rFonts w:ascii="仿宋_GB2312" w:eastAsia="仿宋_GB2312" w:hAnsi="仿宋"/>
                <w:sz w:val="30"/>
                <w:szCs w:val="30"/>
              </w:rPr>
            </w:pPr>
            <w:r w:rsidRPr="00B31344">
              <w:rPr>
                <w:rFonts w:ascii="仿宋_GB2312" w:eastAsia="仿宋_GB2312" w:hAnsi="仿宋" w:hint="eastAsia"/>
                <w:sz w:val="30"/>
                <w:szCs w:val="30"/>
              </w:rPr>
              <w:t>打造媒资管理，通过数据类型进行分类储存管理，通过权限进行</w:t>
            </w:r>
            <w:r w:rsidRPr="00B31344">
              <w:rPr>
                <w:rFonts w:ascii="仿宋_GB2312" w:eastAsia="仿宋_GB2312" w:hAnsi="仿宋" w:hint="eastAsia"/>
                <w:sz w:val="30"/>
                <w:szCs w:val="30"/>
              </w:rPr>
              <w:lastRenderedPageBreak/>
              <w:t>资源分级查看，通过各类筛选条件进行分类查看</w:t>
            </w:r>
          </w:p>
          <w:p w:rsidR="00662217" w:rsidRPr="00363F4D" w:rsidRDefault="00B31344">
            <w:pPr>
              <w:spacing w:line="100" w:lineRule="atLeast"/>
              <w:rPr>
                <w:rFonts w:ascii="仿宋_GB2312" w:eastAsia="仿宋_GB2312" w:hAnsi="仿宋"/>
                <w:sz w:val="30"/>
                <w:szCs w:val="30"/>
              </w:rPr>
            </w:pPr>
            <w:r w:rsidRPr="00B31344">
              <w:rPr>
                <w:rFonts w:ascii="仿宋_GB2312" w:eastAsia="仿宋_GB2312" w:hAnsi="仿宋"/>
                <w:sz w:val="30"/>
                <w:szCs w:val="30"/>
              </w:rPr>
              <w:t>（1）建立媒体资源文本库；</w:t>
            </w:r>
          </w:p>
          <w:p w:rsidR="00662217" w:rsidRPr="00363F4D" w:rsidRDefault="00B31344">
            <w:pPr>
              <w:spacing w:line="100" w:lineRule="atLeast"/>
              <w:rPr>
                <w:rFonts w:ascii="仿宋_GB2312" w:eastAsia="仿宋_GB2312" w:hAnsi="仿宋"/>
                <w:sz w:val="30"/>
                <w:szCs w:val="30"/>
              </w:rPr>
            </w:pPr>
            <w:r w:rsidRPr="00B31344">
              <w:rPr>
                <w:rFonts w:ascii="仿宋_GB2312" w:eastAsia="仿宋_GB2312" w:hAnsi="仿宋"/>
                <w:sz w:val="30"/>
                <w:szCs w:val="30"/>
              </w:rPr>
              <w:t>（2）建立媒体资源图片库；</w:t>
            </w:r>
          </w:p>
          <w:p w:rsidR="00662217" w:rsidRPr="00363F4D" w:rsidRDefault="00B31344">
            <w:pPr>
              <w:spacing w:line="100" w:lineRule="atLeast"/>
              <w:rPr>
                <w:rFonts w:ascii="仿宋_GB2312" w:eastAsia="仿宋_GB2312" w:hAnsi="仿宋"/>
                <w:sz w:val="30"/>
                <w:szCs w:val="30"/>
              </w:rPr>
            </w:pPr>
            <w:r w:rsidRPr="00B31344">
              <w:rPr>
                <w:rFonts w:ascii="仿宋_GB2312" w:eastAsia="仿宋_GB2312" w:hAnsi="仿宋"/>
                <w:sz w:val="30"/>
                <w:szCs w:val="30"/>
              </w:rPr>
              <w:t>（3）建立媒体资源视频库；</w:t>
            </w:r>
          </w:p>
          <w:p w:rsidR="00662217" w:rsidRPr="00363F4D" w:rsidRDefault="00B31344">
            <w:pPr>
              <w:autoSpaceDE w:val="0"/>
              <w:autoSpaceDN w:val="0"/>
              <w:adjustRightInd w:val="0"/>
              <w:spacing w:line="360" w:lineRule="auto"/>
              <w:rPr>
                <w:rFonts w:ascii="仿宋_GB2312" w:eastAsia="仿宋_GB2312" w:hAnsi="仿宋"/>
                <w:sz w:val="30"/>
                <w:szCs w:val="30"/>
              </w:rPr>
            </w:pPr>
            <w:r w:rsidRPr="00B31344">
              <w:rPr>
                <w:rFonts w:ascii="仿宋_GB2312" w:eastAsia="仿宋_GB2312" w:hAnsi="仿宋"/>
                <w:sz w:val="30"/>
                <w:szCs w:val="30"/>
              </w:rPr>
              <w:t>（4）建立媒体资源音频库；</w:t>
            </w:r>
          </w:p>
        </w:tc>
        <w:tc>
          <w:tcPr>
            <w:tcW w:w="730" w:type="pct"/>
          </w:tcPr>
          <w:p w:rsidR="00662217" w:rsidRPr="00363F4D" w:rsidRDefault="00662217">
            <w:pPr>
              <w:autoSpaceDE w:val="0"/>
              <w:autoSpaceDN w:val="0"/>
              <w:adjustRightInd w:val="0"/>
              <w:spacing w:line="360" w:lineRule="auto"/>
              <w:rPr>
                <w:rFonts w:ascii="仿宋_GB2312" w:eastAsia="仿宋_GB2312" w:hAnsi="仿宋"/>
                <w:sz w:val="30"/>
                <w:szCs w:val="30"/>
              </w:rPr>
            </w:pPr>
          </w:p>
        </w:tc>
        <w:tc>
          <w:tcPr>
            <w:tcW w:w="927" w:type="pct"/>
          </w:tcPr>
          <w:p w:rsidR="00662217" w:rsidRPr="00363F4D" w:rsidRDefault="00B31344">
            <w:pPr>
              <w:autoSpaceDE w:val="0"/>
              <w:autoSpaceDN w:val="0"/>
              <w:adjustRightInd w:val="0"/>
              <w:spacing w:line="360" w:lineRule="auto"/>
              <w:rPr>
                <w:rFonts w:ascii="仿宋_GB2312" w:eastAsia="仿宋_GB2312" w:hAnsi="仿宋"/>
                <w:sz w:val="30"/>
                <w:szCs w:val="30"/>
              </w:rPr>
            </w:pPr>
            <w:r w:rsidRPr="00B31344">
              <w:rPr>
                <w:rFonts w:ascii="仿宋_GB2312" w:eastAsia="仿宋_GB2312" w:hAnsi="仿宋"/>
                <w:sz w:val="30"/>
                <w:szCs w:val="30"/>
              </w:rPr>
              <w:t>500000</w:t>
            </w:r>
          </w:p>
        </w:tc>
      </w:tr>
      <w:tr w:rsidR="00662217" w:rsidRPr="00363F4D">
        <w:trPr>
          <w:trHeight w:val="464"/>
        </w:trPr>
        <w:tc>
          <w:tcPr>
            <w:tcW w:w="907" w:type="pct"/>
          </w:tcPr>
          <w:p w:rsidR="00662217" w:rsidRPr="00363F4D" w:rsidRDefault="00B31344">
            <w:pPr>
              <w:spacing w:line="100" w:lineRule="atLeast"/>
              <w:rPr>
                <w:rFonts w:ascii="仿宋_GB2312" w:eastAsia="仿宋_GB2312" w:hAnsi="仿宋"/>
                <w:sz w:val="30"/>
                <w:szCs w:val="30"/>
              </w:rPr>
            </w:pPr>
            <w:r w:rsidRPr="00B31344">
              <w:rPr>
                <w:rFonts w:ascii="仿宋_GB2312" w:eastAsia="仿宋_GB2312" w:hAnsi="仿宋"/>
                <w:sz w:val="30"/>
                <w:szCs w:val="30"/>
              </w:rPr>
              <w:lastRenderedPageBreak/>
              <w:t>媒资爬虫中心</w:t>
            </w:r>
          </w:p>
        </w:tc>
        <w:tc>
          <w:tcPr>
            <w:tcW w:w="2435" w:type="pct"/>
          </w:tcPr>
          <w:p w:rsidR="00662217" w:rsidRPr="00363F4D" w:rsidRDefault="00B31344">
            <w:pPr>
              <w:spacing w:line="100" w:lineRule="atLeast"/>
              <w:rPr>
                <w:rFonts w:ascii="仿宋_GB2312" w:eastAsia="仿宋_GB2312" w:hAnsi="仿宋"/>
                <w:sz w:val="30"/>
                <w:szCs w:val="30"/>
              </w:rPr>
            </w:pPr>
            <w:r w:rsidRPr="00B31344">
              <w:rPr>
                <w:rFonts w:ascii="仿宋_GB2312" w:eastAsia="仿宋_GB2312" w:hAnsi="仿宋" w:hint="eastAsia"/>
                <w:sz w:val="30"/>
                <w:szCs w:val="30"/>
              </w:rPr>
              <w:t>打造媒资爬虫服务，整合主流媒体平台资源</w:t>
            </w:r>
          </w:p>
          <w:p w:rsidR="00662217" w:rsidRPr="00363F4D" w:rsidRDefault="00B31344">
            <w:pPr>
              <w:spacing w:line="100" w:lineRule="atLeast"/>
              <w:rPr>
                <w:rFonts w:ascii="仿宋_GB2312" w:eastAsia="仿宋_GB2312" w:hAnsi="仿宋"/>
                <w:sz w:val="30"/>
                <w:szCs w:val="30"/>
              </w:rPr>
            </w:pPr>
            <w:r w:rsidRPr="00B31344">
              <w:rPr>
                <w:rFonts w:ascii="仿宋_GB2312" w:eastAsia="仿宋_GB2312" w:hAnsi="仿宋" w:hint="eastAsia"/>
                <w:sz w:val="30"/>
                <w:szCs w:val="30"/>
              </w:rPr>
              <w:t>通过对多平台网页爬虫，链接爬虫，数据预存、预处理等服务。</w:t>
            </w:r>
          </w:p>
        </w:tc>
        <w:tc>
          <w:tcPr>
            <w:tcW w:w="730" w:type="pct"/>
          </w:tcPr>
          <w:p w:rsidR="00662217" w:rsidRPr="00363F4D" w:rsidRDefault="00662217">
            <w:pPr>
              <w:autoSpaceDE w:val="0"/>
              <w:autoSpaceDN w:val="0"/>
              <w:adjustRightInd w:val="0"/>
              <w:spacing w:line="360" w:lineRule="auto"/>
              <w:rPr>
                <w:rFonts w:ascii="仿宋_GB2312" w:eastAsia="仿宋_GB2312" w:hAnsi="仿宋"/>
                <w:sz w:val="30"/>
                <w:szCs w:val="30"/>
              </w:rPr>
            </w:pPr>
          </w:p>
        </w:tc>
        <w:tc>
          <w:tcPr>
            <w:tcW w:w="927" w:type="pct"/>
          </w:tcPr>
          <w:p w:rsidR="00662217" w:rsidRPr="00363F4D" w:rsidRDefault="00B31344">
            <w:pPr>
              <w:autoSpaceDE w:val="0"/>
              <w:autoSpaceDN w:val="0"/>
              <w:adjustRightInd w:val="0"/>
              <w:spacing w:line="360" w:lineRule="auto"/>
              <w:rPr>
                <w:rFonts w:ascii="仿宋_GB2312" w:eastAsia="仿宋_GB2312" w:hAnsi="仿宋"/>
                <w:sz w:val="30"/>
                <w:szCs w:val="30"/>
              </w:rPr>
            </w:pPr>
            <w:r w:rsidRPr="00B31344">
              <w:rPr>
                <w:rFonts w:ascii="仿宋_GB2312" w:eastAsia="仿宋_GB2312" w:hAnsi="仿宋"/>
                <w:sz w:val="30"/>
                <w:szCs w:val="30"/>
              </w:rPr>
              <w:t>400000</w:t>
            </w:r>
          </w:p>
        </w:tc>
      </w:tr>
      <w:tr w:rsidR="00662217" w:rsidRPr="00363F4D">
        <w:trPr>
          <w:trHeight w:val="464"/>
        </w:trPr>
        <w:tc>
          <w:tcPr>
            <w:tcW w:w="907" w:type="pct"/>
          </w:tcPr>
          <w:p w:rsidR="00662217" w:rsidRPr="00363F4D" w:rsidRDefault="00B31344">
            <w:pPr>
              <w:spacing w:line="100" w:lineRule="atLeast"/>
              <w:rPr>
                <w:rFonts w:ascii="仿宋_GB2312" w:eastAsia="仿宋_GB2312" w:hAnsi="仿宋"/>
                <w:sz w:val="30"/>
                <w:szCs w:val="30"/>
              </w:rPr>
            </w:pPr>
            <w:r w:rsidRPr="00B31344">
              <w:rPr>
                <w:rFonts w:ascii="仿宋_GB2312" w:eastAsia="仿宋_GB2312" w:hAnsi="仿宋"/>
                <w:sz w:val="30"/>
                <w:szCs w:val="30"/>
              </w:rPr>
              <w:t>用户埋点</w:t>
            </w:r>
          </w:p>
        </w:tc>
        <w:tc>
          <w:tcPr>
            <w:tcW w:w="2435" w:type="pct"/>
          </w:tcPr>
          <w:p w:rsidR="00662217" w:rsidRPr="00363F4D" w:rsidRDefault="00B31344">
            <w:pPr>
              <w:spacing w:line="100" w:lineRule="atLeast"/>
              <w:rPr>
                <w:rFonts w:ascii="仿宋_GB2312" w:eastAsia="仿宋_GB2312" w:hAnsi="仿宋"/>
                <w:sz w:val="30"/>
                <w:szCs w:val="30"/>
              </w:rPr>
            </w:pPr>
            <w:r w:rsidRPr="00B31344">
              <w:rPr>
                <w:rFonts w:ascii="仿宋_GB2312" w:eastAsia="仿宋_GB2312" w:hAnsi="仿宋" w:hint="eastAsia"/>
                <w:sz w:val="30"/>
                <w:szCs w:val="30"/>
              </w:rPr>
              <w:t>对用户行为的数据采集、加工及应用采集，建设用户唯一标识。</w:t>
            </w:r>
          </w:p>
          <w:p w:rsidR="00662217" w:rsidRPr="00363F4D" w:rsidRDefault="00B31344">
            <w:pPr>
              <w:spacing w:line="100" w:lineRule="atLeast"/>
              <w:rPr>
                <w:rFonts w:ascii="仿宋_GB2312" w:eastAsia="仿宋_GB2312" w:hAnsi="仿宋"/>
                <w:sz w:val="30"/>
                <w:szCs w:val="30"/>
              </w:rPr>
            </w:pPr>
            <w:r w:rsidRPr="00B31344">
              <w:rPr>
                <w:rFonts w:ascii="仿宋_GB2312" w:eastAsia="仿宋_GB2312" w:hAnsi="仿宋" w:hint="eastAsia"/>
                <w:sz w:val="30"/>
                <w:szCs w:val="30"/>
              </w:rPr>
              <w:t>通过对应用模块的埋点设置，增加埋点基本信息，通用属性及自定义属性等功能，完善用户埋点体系。</w:t>
            </w:r>
          </w:p>
        </w:tc>
        <w:tc>
          <w:tcPr>
            <w:tcW w:w="730" w:type="pct"/>
          </w:tcPr>
          <w:p w:rsidR="00662217" w:rsidRPr="00363F4D" w:rsidRDefault="00662217">
            <w:pPr>
              <w:autoSpaceDE w:val="0"/>
              <w:autoSpaceDN w:val="0"/>
              <w:adjustRightInd w:val="0"/>
              <w:spacing w:line="360" w:lineRule="auto"/>
              <w:rPr>
                <w:rFonts w:ascii="仿宋_GB2312" w:eastAsia="仿宋_GB2312" w:hAnsi="仿宋"/>
                <w:sz w:val="30"/>
                <w:szCs w:val="30"/>
              </w:rPr>
            </w:pPr>
          </w:p>
        </w:tc>
        <w:tc>
          <w:tcPr>
            <w:tcW w:w="927" w:type="pct"/>
          </w:tcPr>
          <w:p w:rsidR="00662217" w:rsidRPr="00363F4D" w:rsidRDefault="00B31344">
            <w:pPr>
              <w:autoSpaceDE w:val="0"/>
              <w:autoSpaceDN w:val="0"/>
              <w:adjustRightInd w:val="0"/>
              <w:spacing w:line="360" w:lineRule="auto"/>
              <w:rPr>
                <w:rFonts w:ascii="仿宋_GB2312" w:eastAsia="仿宋_GB2312" w:hAnsi="仿宋"/>
                <w:sz w:val="30"/>
                <w:szCs w:val="30"/>
              </w:rPr>
            </w:pPr>
            <w:r w:rsidRPr="00B31344">
              <w:rPr>
                <w:rFonts w:ascii="仿宋_GB2312" w:eastAsia="仿宋_GB2312" w:hAnsi="仿宋"/>
                <w:sz w:val="30"/>
                <w:szCs w:val="30"/>
              </w:rPr>
              <w:t>398000</w:t>
            </w:r>
          </w:p>
        </w:tc>
      </w:tr>
      <w:tr w:rsidR="00662217" w:rsidRPr="00363F4D">
        <w:trPr>
          <w:trHeight w:val="464"/>
        </w:trPr>
        <w:tc>
          <w:tcPr>
            <w:tcW w:w="907" w:type="pct"/>
          </w:tcPr>
          <w:p w:rsidR="00662217" w:rsidRPr="00363F4D" w:rsidRDefault="00B31344">
            <w:pPr>
              <w:spacing w:line="100" w:lineRule="atLeast"/>
              <w:rPr>
                <w:rFonts w:ascii="仿宋_GB2312" w:eastAsia="仿宋_GB2312" w:hAnsi="仿宋"/>
                <w:sz w:val="30"/>
                <w:szCs w:val="30"/>
              </w:rPr>
            </w:pPr>
            <w:r w:rsidRPr="00B31344">
              <w:rPr>
                <w:rFonts w:ascii="仿宋_GB2312" w:eastAsia="仿宋_GB2312" w:hAnsi="仿宋"/>
                <w:sz w:val="30"/>
                <w:szCs w:val="30"/>
              </w:rPr>
              <w:t>海米服务器迁移</w:t>
            </w:r>
          </w:p>
        </w:tc>
        <w:tc>
          <w:tcPr>
            <w:tcW w:w="2435" w:type="pct"/>
          </w:tcPr>
          <w:p w:rsidR="00662217" w:rsidRPr="00363F4D" w:rsidRDefault="00B31344">
            <w:pPr>
              <w:pStyle w:val="aa"/>
              <w:numPr>
                <w:ilvl w:val="0"/>
                <w:numId w:val="3"/>
              </w:numPr>
              <w:spacing w:line="100" w:lineRule="atLeast"/>
              <w:ind w:leftChars="210" w:left="1161" w:firstLineChars="0"/>
              <w:jc w:val="left"/>
              <w:rPr>
                <w:rFonts w:ascii="仿宋_GB2312" w:eastAsia="仿宋_GB2312" w:hAnsi="仿宋"/>
                <w:bCs/>
                <w:color w:val="000000"/>
                <w:sz w:val="30"/>
                <w:szCs w:val="30"/>
                <w:shd w:val="clear" w:color="auto" w:fill="FFFFFF"/>
              </w:rPr>
            </w:pPr>
            <w:r w:rsidRPr="00B31344">
              <w:rPr>
                <w:rFonts w:ascii="仿宋_GB2312" w:eastAsia="仿宋_GB2312" w:hAnsi="仿宋" w:hint="eastAsia"/>
                <w:bCs/>
                <w:color w:val="000000"/>
                <w:sz w:val="30"/>
                <w:szCs w:val="30"/>
                <w:shd w:val="clear" w:color="auto" w:fill="FFFFFF"/>
              </w:rPr>
              <w:t>本地服务器迁移</w:t>
            </w:r>
          </w:p>
          <w:p w:rsidR="00662217" w:rsidRPr="00363F4D" w:rsidRDefault="00B31344">
            <w:pPr>
              <w:pStyle w:val="aa"/>
              <w:numPr>
                <w:ilvl w:val="0"/>
                <w:numId w:val="3"/>
              </w:numPr>
              <w:spacing w:line="100" w:lineRule="atLeast"/>
              <w:ind w:leftChars="210" w:left="1161" w:firstLineChars="0"/>
              <w:jc w:val="left"/>
              <w:rPr>
                <w:rFonts w:ascii="仿宋_GB2312" w:eastAsia="仿宋_GB2312" w:hAnsi="仿宋"/>
                <w:bCs/>
                <w:color w:val="000000"/>
                <w:sz w:val="30"/>
                <w:szCs w:val="30"/>
                <w:shd w:val="clear" w:color="auto" w:fill="FFFFFF"/>
              </w:rPr>
            </w:pPr>
            <w:r w:rsidRPr="00B31344">
              <w:rPr>
                <w:rFonts w:ascii="仿宋_GB2312" w:eastAsia="仿宋_GB2312" w:hAnsi="仿宋"/>
                <w:bCs/>
                <w:color w:val="000000"/>
                <w:sz w:val="30"/>
                <w:szCs w:val="30"/>
                <w:shd w:val="clear" w:color="auto" w:fill="FFFFFF"/>
              </w:rPr>
              <w:t>图片、视频服务迁移</w:t>
            </w:r>
          </w:p>
          <w:p w:rsidR="00662217" w:rsidRPr="00363F4D" w:rsidRDefault="00B31344">
            <w:pPr>
              <w:pStyle w:val="aa"/>
              <w:numPr>
                <w:ilvl w:val="0"/>
                <w:numId w:val="3"/>
              </w:numPr>
              <w:spacing w:line="100" w:lineRule="atLeast"/>
              <w:ind w:leftChars="210" w:left="1161" w:firstLineChars="0"/>
              <w:jc w:val="left"/>
              <w:rPr>
                <w:rFonts w:ascii="仿宋_GB2312" w:eastAsia="仿宋_GB2312" w:hAnsi="仿宋"/>
                <w:bCs/>
                <w:color w:val="000000"/>
                <w:sz w:val="30"/>
                <w:szCs w:val="30"/>
                <w:shd w:val="clear" w:color="auto" w:fill="FFFFFF"/>
              </w:rPr>
            </w:pPr>
            <w:r w:rsidRPr="00B31344">
              <w:rPr>
                <w:rFonts w:ascii="仿宋_GB2312" w:eastAsia="仿宋_GB2312" w:hAnsi="仿宋" w:hint="eastAsia"/>
                <w:bCs/>
                <w:color w:val="000000"/>
                <w:sz w:val="30"/>
                <w:szCs w:val="30"/>
                <w:shd w:val="clear" w:color="auto" w:fill="FFFFFF"/>
              </w:rPr>
              <w:t>内容安全调整</w:t>
            </w:r>
          </w:p>
          <w:p w:rsidR="00662217" w:rsidRPr="00363F4D" w:rsidRDefault="00B31344">
            <w:pPr>
              <w:pStyle w:val="aa"/>
              <w:numPr>
                <w:ilvl w:val="0"/>
                <w:numId w:val="3"/>
              </w:numPr>
              <w:spacing w:line="100" w:lineRule="atLeast"/>
              <w:ind w:leftChars="210" w:left="1161" w:firstLineChars="0"/>
              <w:jc w:val="left"/>
              <w:rPr>
                <w:rFonts w:ascii="仿宋_GB2312" w:eastAsia="仿宋_GB2312" w:hAnsi="仿宋"/>
                <w:bCs/>
                <w:color w:val="000000"/>
                <w:sz w:val="30"/>
                <w:szCs w:val="30"/>
                <w:shd w:val="clear" w:color="auto" w:fill="FFFFFF"/>
              </w:rPr>
            </w:pPr>
            <w:r w:rsidRPr="00B31344">
              <w:rPr>
                <w:rFonts w:ascii="仿宋_GB2312" w:eastAsia="仿宋_GB2312" w:hAnsi="仿宋" w:hint="eastAsia"/>
                <w:bCs/>
                <w:color w:val="000000"/>
                <w:sz w:val="30"/>
                <w:szCs w:val="30"/>
                <w:shd w:val="clear" w:color="auto" w:fill="FFFFFF"/>
              </w:rPr>
              <w:t>直播服务调整</w:t>
            </w:r>
          </w:p>
          <w:p w:rsidR="00662217" w:rsidRPr="00363F4D" w:rsidRDefault="00B31344">
            <w:pPr>
              <w:spacing w:line="100" w:lineRule="atLeast"/>
              <w:jc w:val="left"/>
              <w:rPr>
                <w:rFonts w:ascii="仿宋_GB2312" w:eastAsia="仿宋_GB2312" w:hAnsi="仿宋"/>
                <w:sz w:val="30"/>
                <w:szCs w:val="30"/>
              </w:rPr>
            </w:pPr>
            <w:r w:rsidRPr="00B31344">
              <w:rPr>
                <w:rFonts w:ascii="仿宋_GB2312" w:eastAsia="仿宋_GB2312" w:hAnsi="仿宋" w:hint="eastAsia"/>
                <w:bCs/>
                <w:color w:val="000000"/>
                <w:sz w:val="30"/>
                <w:szCs w:val="30"/>
                <w:shd w:val="clear" w:color="auto" w:fill="FFFFFF"/>
              </w:rPr>
              <w:lastRenderedPageBreak/>
              <w:t>短信服务切换</w:t>
            </w:r>
          </w:p>
        </w:tc>
        <w:tc>
          <w:tcPr>
            <w:tcW w:w="730" w:type="pct"/>
          </w:tcPr>
          <w:p w:rsidR="00662217" w:rsidRPr="00363F4D" w:rsidRDefault="00662217">
            <w:pPr>
              <w:autoSpaceDE w:val="0"/>
              <w:autoSpaceDN w:val="0"/>
              <w:adjustRightInd w:val="0"/>
              <w:spacing w:line="360" w:lineRule="auto"/>
              <w:rPr>
                <w:rFonts w:ascii="仿宋_GB2312" w:eastAsia="仿宋_GB2312" w:hAnsi="仿宋"/>
                <w:sz w:val="30"/>
                <w:szCs w:val="30"/>
              </w:rPr>
            </w:pPr>
          </w:p>
        </w:tc>
        <w:tc>
          <w:tcPr>
            <w:tcW w:w="927" w:type="pct"/>
          </w:tcPr>
          <w:p w:rsidR="00662217" w:rsidRPr="00363F4D" w:rsidRDefault="00B31344">
            <w:pPr>
              <w:autoSpaceDE w:val="0"/>
              <w:autoSpaceDN w:val="0"/>
              <w:adjustRightInd w:val="0"/>
              <w:spacing w:line="360" w:lineRule="auto"/>
              <w:rPr>
                <w:rFonts w:ascii="仿宋_GB2312" w:eastAsia="仿宋_GB2312" w:hAnsi="仿宋"/>
                <w:sz w:val="30"/>
                <w:szCs w:val="30"/>
              </w:rPr>
            </w:pPr>
            <w:r w:rsidRPr="00B31344">
              <w:rPr>
                <w:rFonts w:ascii="仿宋_GB2312" w:eastAsia="仿宋_GB2312" w:hAnsi="仿宋"/>
                <w:sz w:val="30"/>
                <w:szCs w:val="30"/>
              </w:rPr>
              <w:t>250000</w:t>
            </w:r>
          </w:p>
        </w:tc>
      </w:tr>
      <w:tr w:rsidR="00662217" w:rsidRPr="00363F4D">
        <w:trPr>
          <w:trHeight w:val="464"/>
        </w:trPr>
        <w:tc>
          <w:tcPr>
            <w:tcW w:w="907" w:type="pct"/>
          </w:tcPr>
          <w:p w:rsidR="00662217" w:rsidRPr="00363F4D" w:rsidRDefault="00B31344">
            <w:pPr>
              <w:spacing w:line="100" w:lineRule="atLeast"/>
              <w:rPr>
                <w:rFonts w:ascii="仿宋_GB2312" w:eastAsia="仿宋_GB2312" w:hAnsi="仿宋"/>
                <w:sz w:val="30"/>
                <w:szCs w:val="30"/>
              </w:rPr>
            </w:pPr>
            <w:bookmarkStart w:id="0" w:name="_GoBack" w:colFirst="0" w:colLast="4"/>
            <w:r w:rsidRPr="00B31344">
              <w:rPr>
                <w:rFonts w:ascii="仿宋_GB2312" w:eastAsia="仿宋_GB2312" w:hAnsi="仿宋"/>
                <w:sz w:val="30"/>
                <w:szCs w:val="30"/>
              </w:rPr>
              <w:lastRenderedPageBreak/>
              <w:t>服务器采购</w:t>
            </w:r>
          </w:p>
        </w:tc>
        <w:tc>
          <w:tcPr>
            <w:tcW w:w="2435" w:type="pct"/>
          </w:tcPr>
          <w:p w:rsidR="00662217" w:rsidRPr="00363F4D" w:rsidRDefault="00B31344">
            <w:pPr>
              <w:spacing w:line="100" w:lineRule="atLeast"/>
              <w:jc w:val="left"/>
              <w:rPr>
                <w:rFonts w:ascii="仿宋_GB2312" w:eastAsia="仿宋_GB2312" w:hAnsi="仿宋"/>
                <w:bCs/>
                <w:color w:val="000000"/>
                <w:sz w:val="30"/>
                <w:szCs w:val="30"/>
                <w:shd w:val="clear" w:color="auto" w:fill="FFFFFF"/>
              </w:rPr>
            </w:pPr>
            <w:r w:rsidRPr="00B31344">
              <w:rPr>
                <w:rFonts w:ascii="仿宋_GB2312" w:eastAsia="仿宋_GB2312" w:hAnsi="仿宋" w:hint="eastAsia"/>
                <w:bCs/>
                <w:color w:val="000000"/>
                <w:sz w:val="30"/>
                <w:szCs w:val="30"/>
                <w:shd w:val="clear" w:color="auto" w:fill="FFFFFF"/>
              </w:rPr>
              <w:t>配置相应服务器及配套硬件</w:t>
            </w:r>
          </w:p>
        </w:tc>
        <w:tc>
          <w:tcPr>
            <w:tcW w:w="730" w:type="pct"/>
          </w:tcPr>
          <w:p w:rsidR="00662217" w:rsidRPr="00363F4D" w:rsidRDefault="00B31344">
            <w:pPr>
              <w:autoSpaceDE w:val="0"/>
              <w:autoSpaceDN w:val="0"/>
              <w:adjustRightInd w:val="0"/>
              <w:spacing w:line="360" w:lineRule="auto"/>
              <w:rPr>
                <w:rFonts w:ascii="仿宋_GB2312" w:eastAsia="仿宋_GB2312" w:hAnsi="仿宋"/>
                <w:sz w:val="30"/>
                <w:szCs w:val="30"/>
              </w:rPr>
            </w:pPr>
            <w:r w:rsidRPr="00B31344">
              <w:rPr>
                <w:rFonts w:ascii="仿宋_GB2312" w:eastAsia="仿宋_GB2312" w:hAnsi="仿宋"/>
                <w:sz w:val="30"/>
                <w:szCs w:val="30"/>
              </w:rPr>
              <w:t>1组</w:t>
            </w:r>
          </w:p>
        </w:tc>
        <w:tc>
          <w:tcPr>
            <w:tcW w:w="927" w:type="pct"/>
          </w:tcPr>
          <w:p w:rsidR="00662217" w:rsidRPr="00363F4D" w:rsidRDefault="00B31344">
            <w:pPr>
              <w:autoSpaceDE w:val="0"/>
              <w:autoSpaceDN w:val="0"/>
              <w:adjustRightInd w:val="0"/>
              <w:spacing w:line="360" w:lineRule="auto"/>
              <w:rPr>
                <w:rFonts w:ascii="仿宋_GB2312" w:eastAsia="仿宋_GB2312" w:hAnsi="仿宋"/>
                <w:sz w:val="30"/>
                <w:szCs w:val="30"/>
              </w:rPr>
            </w:pPr>
            <w:r w:rsidRPr="00B31344">
              <w:rPr>
                <w:rFonts w:ascii="仿宋_GB2312" w:eastAsia="仿宋_GB2312" w:hAnsi="仿宋"/>
                <w:sz w:val="30"/>
                <w:szCs w:val="30"/>
              </w:rPr>
              <w:t>1400000</w:t>
            </w:r>
          </w:p>
        </w:tc>
      </w:tr>
    </w:tbl>
    <w:bookmarkEnd w:id="0"/>
    <w:p w:rsidR="00662217" w:rsidRPr="00363F4D" w:rsidRDefault="00487E9A" w:rsidP="002F4BDF">
      <w:pPr>
        <w:spacing w:line="620" w:lineRule="exact"/>
        <w:ind w:firstLineChars="200" w:firstLine="602"/>
        <w:rPr>
          <w:rFonts w:ascii="仿宋_GB2312" w:eastAsia="仿宋_GB2312" w:hAnsi="楷体" w:cs="楷体"/>
          <w:b/>
          <w:bCs/>
          <w:color w:val="000000"/>
          <w:sz w:val="30"/>
          <w:szCs w:val="30"/>
        </w:rPr>
      </w:pPr>
      <w:r>
        <w:rPr>
          <w:rFonts w:ascii="仿宋_GB2312" w:eastAsia="仿宋_GB2312" w:hAnsi="楷体" w:cs="楷体" w:hint="eastAsia"/>
          <w:b/>
          <w:bCs/>
          <w:color w:val="000000"/>
          <w:sz w:val="30"/>
          <w:szCs w:val="30"/>
        </w:rPr>
        <w:t>三、项目实施完成情况</w:t>
      </w:r>
    </w:p>
    <w:p w:rsidR="00B31344" w:rsidRDefault="00487E9A" w:rsidP="00B1004D">
      <w:pPr>
        <w:spacing w:line="620" w:lineRule="exact"/>
        <w:ind w:firstLineChars="199" w:firstLine="597"/>
        <w:rPr>
          <w:rFonts w:ascii="仿宋_GB2312" w:eastAsia="仿宋_GB2312" w:hAnsi="仿宋" w:cs="楷体"/>
          <w:bCs/>
          <w:sz w:val="30"/>
          <w:szCs w:val="30"/>
        </w:rPr>
      </w:pPr>
      <w:r>
        <w:rPr>
          <w:rFonts w:ascii="仿宋_GB2312" w:eastAsia="仿宋_GB2312" w:hAnsi="仿宋" w:cs="楷体" w:hint="eastAsia"/>
          <w:bCs/>
          <w:sz w:val="30"/>
          <w:szCs w:val="30"/>
        </w:rPr>
        <w:t>改造后的数据融合应用系统，将通过微服务架构为台内</w:t>
      </w:r>
      <w:r>
        <w:rPr>
          <w:rFonts w:ascii="仿宋_GB2312" w:eastAsia="仿宋_GB2312" w:hAnsi="仿宋" w:cs="楷体"/>
          <w:bCs/>
          <w:sz w:val="30"/>
          <w:szCs w:val="30"/>
        </w:rPr>
        <w:t>APP服务，通过用户体系，媒资文稿，媒资数据，媒资爬虫，数据采集等应用系统，将分散的数据资源及服务进行统一规划整合，提高效率，集中部署，为媒体融合发展高效率提供有力的服务平台。基本原有平台进行融合开发，优化整合资源。</w:t>
      </w:r>
    </w:p>
    <w:p w:rsidR="00B31344" w:rsidRDefault="00487E9A" w:rsidP="00B1004D">
      <w:pPr>
        <w:spacing w:line="620" w:lineRule="exact"/>
        <w:ind w:firstLineChars="150" w:firstLine="452"/>
        <w:rPr>
          <w:rFonts w:ascii="仿宋_GB2312" w:eastAsia="仿宋_GB2312" w:hAnsi="仿宋" w:cs="楷体"/>
          <w:bCs/>
          <w:sz w:val="30"/>
          <w:szCs w:val="30"/>
        </w:rPr>
      </w:pPr>
      <w:r>
        <w:rPr>
          <w:rFonts w:ascii="仿宋_GB2312" w:eastAsia="仿宋_GB2312" w:hAnsi="仿宋" w:cs="楷体" w:hint="eastAsia"/>
          <w:b/>
          <w:bCs/>
          <w:sz w:val="30"/>
          <w:szCs w:val="30"/>
        </w:rPr>
        <w:t>四、项目绩效指标完成情况</w:t>
      </w:r>
      <w:r>
        <w:rPr>
          <w:rFonts w:ascii="仿宋_GB2312" w:eastAsia="仿宋_GB2312" w:hAnsi="仿宋" w:cs="楷体" w:hint="eastAsia"/>
          <w:bCs/>
          <w:sz w:val="30"/>
          <w:szCs w:val="30"/>
        </w:rPr>
        <w:t>（根据项目具体指标设置及完成情况编制）</w:t>
      </w:r>
    </w:p>
    <w:p w:rsidR="00B31344" w:rsidRDefault="00487E9A" w:rsidP="00B31344">
      <w:pPr>
        <w:spacing w:line="620" w:lineRule="exact"/>
        <w:ind w:firstLineChars="150" w:firstLine="450"/>
        <w:rPr>
          <w:rFonts w:ascii="仿宋_GB2312" w:eastAsia="仿宋_GB2312" w:hAnsi="仿宋" w:cs="楷体"/>
          <w:bCs/>
          <w:sz w:val="30"/>
          <w:szCs w:val="30"/>
        </w:rPr>
      </w:pPr>
      <w:r>
        <w:rPr>
          <w:rFonts w:ascii="仿宋_GB2312" w:eastAsia="仿宋_GB2312" w:hAnsi="仿宋" w:cs="楷体" w:hint="eastAsia"/>
          <w:bCs/>
          <w:sz w:val="30"/>
          <w:szCs w:val="30"/>
        </w:rPr>
        <w:t>（</w:t>
      </w:r>
      <w:r>
        <w:rPr>
          <w:rFonts w:ascii="仿宋_GB2312" w:eastAsia="仿宋_GB2312" w:hAnsi="仿宋" w:cs="楷体"/>
          <w:bCs/>
          <w:sz w:val="30"/>
          <w:szCs w:val="30"/>
        </w:rPr>
        <w:t>1）产出指标完成情况</w:t>
      </w:r>
    </w:p>
    <w:p w:rsidR="00B31344" w:rsidRDefault="00487E9A" w:rsidP="00B31344">
      <w:pPr>
        <w:spacing w:line="620" w:lineRule="exact"/>
        <w:ind w:firstLineChars="150" w:firstLine="450"/>
        <w:rPr>
          <w:rFonts w:ascii="仿宋_GB2312" w:eastAsia="仿宋_GB2312" w:hAnsi="仿宋" w:cs="楷体"/>
          <w:bCs/>
          <w:sz w:val="30"/>
          <w:szCs w:val="30"/>
        </w:rPr>
      </w:pPr>
      <w:r>
        <w:rPr>
          <w:rFonts w:ascii="仿宋_GB2312" w:eastAsia="仿宋_GB2312" w:hAnsi="仿宋" w:cs="楷体"/>
          <w:bCs/>
          <w:sz w:val="30"/>
          <w:szCs w:val="30"/>
        </w:rPr>
        <w:t>1、数量指标-功能性平台模块</w:t>
      </w:r>
    </w:p>
    <w:p w:rsidR="00B31344" w:rsidRDefault="00487E9A" w:rsidP="00B31344">
      <w:pPr>
        <w:spacing w:line="620" w:lineRule="exact"/>
        <w:ind w:firstLineChars="150" w:firstLine="450"/>
        <w:rPr>
          <w:rFonts w:ascii="仿宋_GB2312" w:eastAsia="仿宋_GB2312" w:hAnsi="仿宋" w:cs="楷体"/>
          <w:bCs/>
          <w:sz w:val="30"/>
          <w:szCs w:val="30"/>
        </w:rPr>
      </w:pPr>
      <w:r>
        <w:rPr>
          <w:rFonts w:ascii="仿宋_GB2312" w:eastAsia="仿宋_GB2312" w:hAnsi="仿宋" w:cs="楷体"/>
          <w:bCs/>
          <w:sz w:val="30"/>
          <w:szCs w:val="30"/>
        </w:rPr>
        <w:tab/>
        <w:t>1.1媒体用户服务中心</w:t>
      </w:r>
    </w:p>
    <w:p w:rsidR="00662217" w:rsidRPr="00363F4D" w:rsidRDefault="00487E9A">
      <w:pPr>
        <w:spacing w:line="360" w:lineRule="auto"/>
        <w:rPr>
          <w:rFonts w:ascii="仿宋_GB2312" w:eastAsia="仿宋_GB2312" w:hAnsi="仿宋" w:cs="微软雅黑"/>
          <w:sz w:val="30"/>
          <w:szCs w:val="30"/>
        </w:rPr>
      </w:pPr>
      <w:r>
        <w:rPr>
          <w:rFonts w:ascii="仿宋_GB2312" w:eastAsia="仿宋_GB2312" w:hAnsi="仿宋" w:cs="楷体"/>
          <w:bCs/>
          <w:sz w:val="30"/>
          <w:szCs w:val="30"/>
        </w:rPr>
        <w:lastRenderedPageBreak/>
        <w:tab/>
      </w:r>
      <w:r w:rsidR="00AD2C4C" w:rsidRPr="002405AC">
        <w:rPr>
          <w:rFonts w:ascii="仿宋_GB2312" w:eastAsia="仿宋_GB2312" w:hAnsi="仿宋" w:cs="微软雅黑"/>
          <w:sz w:val="30"/>
          <w:szCs w:val="3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pt;height:207.75pt">
            <v:imagedata r:id="rId8" o:title=""/>
          </v:shape>
        </w:pict>
      </w:r>
    </w:p>
    <w:p w:rsidR="00662217" w:rsidRPr="00363F4D" w:rsidRDefault="00B31344">
      <w:pPr>
        <w:numPr>
          <w:ilvl w:val="0"/>
          <w:numId w:val="4"/>
        </w:numPr>
        <w:snapToGrid w:val="0"/>
        <w:spacing w:line="360" w:lineRule="auto"/>
        <w:ind w:leftChars="600" w:left="1685"/>
        <w:rPr>
          <w:rFonts w:ascii="仿宋_GB2312" w:eastAsia="仿宋_GB2312" w:hAnsi="仿宋" w:cs="微软雅黑"/>
          <w:sz w:val="30"/>
          <w:szCs w:val="30"/>
        </w:rPr>
      </w:pPr>
      <w:r w:rsidRPr="00B31344">
        <w:rPr>
          <w:rFonts w:ascii="仿宋_GB2312" w:eastAsia="仿宋_GB2312" w:hAnsi="仿宋" w:cs="微软雅黑" w:hint="eastAsia"/>
          <w:sz w:val="30"/>
          <w:szCs w:val="30"/>
        </w:rPr>
        <w:t>统一用户管理</w:t>
      </w:r>
    </w:p>
    <w:p w:rsidR="00662217" w:rsidRPr="00363F4D" w:rsidRDefault="00B31344">
      <w:pPr>
        <w:spacing w:line="360" w:lineRule="auto"/>
        <w:ind w:leftChars="600" w:left="1260"/>
        <w:rPr>
          <w:rFonts w:ascii="仿宋_GB2312" w:eastAsia="仿宋_GB2312" w:hAnsi="仿宋" w:cs="微软雅黑"/>
          <w:sz w:val="30"/>
          <w:szCs w:val="30"/>
        </w:rPr>
      </w:pPr>
      <w:r w:rsidRPr="00B31344">
        <w:rPr>
          <w:rFonts w:ascii="仿宋_GB2312" w:eastAsia="仿宋_GB2312" w:hAnsi="仿宋" w:cs="微软雅黑" w:hint="eastAsia"/>
          <w:sz w:val="30"/>
          <w:szCs w:val="30"/>
        </w:rPr>
        <w:t>用户服务中心提供了统一的用户管理中心，将所有的用户统一到数据中心进行管理。普通用户具有用户名、手机号、密码、密码问题、密码答案及其他扩展属性，其中扩展属性可以根据各业务系统需求自由定义。</w:t>
      </w:r>
    </w:p>
    <w:p w:rsidR="00662217" w:rsidRPr="00363F4D" w:rsidRDefault="00B31344">
      <w:pPr>
        <w:spacing w:line="360" w:lineRule="auto"/>
        <w:ind w:leftChars="600" w:left="1260"/>
        <w:rPr>
          <w:rFonts w:ascii="仿宋_GB2312" w:eastAsia="仿宋_GB2312" w:hAnsi="仿宋" w:cs="微软雅黑"/>
          <w:sz w:val="30"/>
          <w:szCs w:val="30"/>
        </w:rPr>
      </w:pPr>
      <w:r w:rsidRPr="00B31344">
        <w:rPr>
          <w:rFonts w:ascii="仿宋_GB2312" w:eastAsia="仿宋_GB2312" w:hAnsi="仿宋" w:cs="微软雅黑" w:hint="eastAsia"/>
          <w:sz w:val="30"/>
          <w:szCs w:val="30"/>
        </w:rPr>
        <w:t>用户名和手机号唯一，用户可通过用户名或密码登陆系统。普通用户在前台通过注册进入数据库，也可以通过后台批量导入或单个直接添加。管理员可将用户数据（包括手机号）批量导出到</w:t>
      </w:r>
      <w:r w:rsidRPr="00B31344">
        <w:rPr>
          <w:rFonts w:ascii="仿宋_GB2312" w:eastAsia="仿宋_GB2312" w:hAnsi="仿宋" w:cs="微软雅黑"/>
          <w:sz w:val="30"/>
          <w:szCs w:val="30"/>
        </w:rPr>
        <w:t>excel。</w:t>
      </w:r>
    </w:p>
    <w:p w:rsidR="00662217" w:rsidRPr="00363F4D" w:rsidRDefault="00B31344">
      <w:pPr>
        <w:numPr>
          <w:ilvl w:val="0"/>
          <w:numId w:val="4"/>
        </w:numPr>
        <w:snapToGrid w:val="0"/>
        <w:spacing w:line="360" w:lineRule="auto"/>
        <w:ind w:leftChars="600" w:left="1685"/>
        <w:rPr>
          <w:rFonts w:ascii="仿宋_GB2312" w:eastAsia="仿宋_GB2312" w:hAnsi="仿宋" w:cs="微软雅黑"/>
          <w:sz w:val="30"/>
          <w:szCs w:val="30"/>
        </w:rPr>
      </w:pPr>
      <w:r w:rsidRPr="00B31344">
        <w:rPr>
          <w:rFonts w:ascii="仿宋_GB2312" w:eastAsia="仿宋_GB2312" w:hAnsi="仿宋" w:cs="微软雅黑" w:hint="eastAsia"/>
          <w:sz w:val="30"/>
          <w:szCs w:val="30"/>
        </w:rPr>
        <w:t>统一安全认证</w:t>
      </w:r>
    </w:p>
    <w:p w:rsidR="00662217" w:rsidRPr="00363F4D" w:rsidRDefault="00B31344">
      <w:pPr>
        <w:spacing w:line="360" w:lineRule="auto"/>
        <w:ind w:leftChars="600" w:left="1260"/>
        <w:rPr>
          <w:rFonts w:ascii="仿宋_GB2312" w:eastAsia="仿宋_GB2312" w:hAnsi="仿宋" w:cs="微软雅黑"/>
          <w:sz w:val="30"/>
          <w:szCs w:val="30"/>
        </w:rPr>
      </w:pPr>
      <w:r w:rsidRPr="00B31344">
        <w:rPr>
          <w:rFonts w:ascii="仿宋_GB2312" w:eastAsia="仿宋_GB2312" w:hAnsi="仿宋" w:cs="微软雅黑" w:hint="eastAsia"/>
          <w:sz w:val="30"/>
          <w:szCs w:val="30"/>
        </w:rPr>
        <w:t>对于大用户量的访问，系统支持主备部署方式，以避免单点故障。用户可以在网内部署多台服务器，以平衡不同服务器之间的认证请求。</w:t>
      </w:r>
    </w:p>
    <w:p w:rsidR="00662217" w:rsidRPr="00363F4D" w:rsidRDefault="00B31344">
      <w:pPr>
        <w:spacing w:line="360" w:lineRule="auto"/>
        <w:ind w:leftChars="600" w:left="1260"/>
        <w:rPr>
          <w:rFonts w:ascii="仿宋_GB2312" w:eastAsia="仿宋_GB2312" w:hAnsi="仿宋" w:cs="微软雅黑"/>
          <w:sz w:val="30"/>
          <w:szCs w:val="30"/>
        </w:rPr>
      </w:pPr>
      <w:r w:rsidRPr="00B31344">
        <w:rPr>
          <w:rFonts w:ascii="仿宋_GB2312" w:eastAsia="仿宋_GB2312" w:hAnsi="仿宋" w:cs="微软雅黑" w:hint="eastAsia"/>
          <w:sz w:val="30"/>
          <w:szCs w:val="30"/>
        </w:rPr>
        <w:lastRenderedPageBreak/>
        <w:t xml:space="preserve">　　移动用户可使用加密机制，将用户访问内部系统时在网上传输的数据进行加密处理，实现安全的远程访问。</w:t>
      </w:r>
    </w:p>
    <w:p w:rsidR="00662217" w:rsidRPr="00363F4D" w:rsidRDefault="00B31344">
      <w:pPr>
        <w:spacing w:line="360" w:lineRule="auto"/>
        <w:ind w:leftChars="600" w:left="1260"/>
        <w:rPr>
          <w:rFonts w:ascii="仿宋_GB2312" w:eastAsia="仿宋_GB2312" w:hAnsi="仿宋" w:cs="微软雅黑"/>
          <w:sz w:val="30"/>
          <w:szCs w:val="30"/>
        </w:rPr>
      </w:pPr>
      <w:r w:rsidRPr="00B31344">
        <w:rPr>
          <w:rFonts w:ascii="仿宋_GB2312" w:eastAsia="仿宋_GB2312" w:hAnsi="仿宋" w:cs="微软雅黑" w:hint="eastAsia"/>
          <w:sz w:val="30"/>
          <w:szCs w:val="30"/>
        </w:rPr>
        <w:t xml:space="preserve">　　数据通讯安全加密</w:t>
      </w:r>
      <w:r w:rsidRPr="00B31344">
        <w:rPr>
          <w:rFonts w:ascii="仿宋_GB2312" w:eastAsia="仿宋_GB2312" w:hAnsi="仿宋" w:cs="微软雅黑"/>
          <w:sz w:val="30"/>
          <w:szCs w:val="30"/>
        </w:rPr>
        <w:t>RSA、3DES、AES三种加密方式可选，数据包可进行防篡改校验，支持MD5、SHA1方式。</w:t>
      </w:r>
    </w:p>
    <w:p w:rsidR="00662217" w:rsidRPr="00363F4D" w:rsidRDefault="00B31344">
      <w:pPr>
        <w:spacing w:line="360" w:lineRule="auto"/>
        <w:ind w:leftChars="600" w:left="1260" w:firstLine="480"/>
        <w:rPr>
          <w:rFonts w:ascii="仿宋_GB2312" w:eastAsia="仿宋_GB2312" w:hAnsi="仿宋" w:cs="微软雅黑"/>
          <w:sz w:val="30"/>
          <w:szCs w:val="30"/>
        </w:rPr>
      </w:pPr>
      <w:r w:rsidRPr="00B31344">
        <w:rPr>
          <w:rFonts w:ascii="仿宋_GB2312" w:eastAsia="仿宋_GB2312" w:hAnsi="仿宋" w:cs="微软雅黑" w:hint="eastAsia"/>
          <w:sz w:val="30"/>
          <w:szCs w:val="30"/>
        </w:rPr>
        <w:t>使用数据票据验证机制，有效的控制数据有效性、合法性。</w:t>
      </w:r>
    </w:p>
    <w:p w:rsidR="00662217" w:rsidRPr="00363F4D" w:rsidRDefault="00B31344">
      <w:pPr>
        <w:numPr>
          <w:ilvl w:val="0"/>
          <w:numId w:val="4"/>
        </w:numPr>
        <w:snapToGrid w:val="0"/>
        <w:spacing w:line="360" w:lineRule="auto"/>
        <w:ind w:leftChars="600" w:left="1685"/>
        <w:rPr>
          <w:rFonts w:ascii="仿宋_GB2312" w:eastAsia="仿宋_GB2312" w:hAnsi="仿宋" w:cs="微软雅黑"/>
          <w:sz w:val="30"/>
          <w:szCs w:val="30"/>
        </w:rPr>
      </w:pPr>
      <w:r w:rsidRPr="00B31344">
        <w:rPr>
          <w:rFonts w:ascii="仿宋_GB2312" w:eastAsia="仿宋_GB2312" w:hAnsi="仿宋" w:cs="微软雅黑" w:hint="eastAsia"/>
          <w:sz w:val="30"/>
          <w:szCs w:val="30"/>
        </w:rPr>
        <w:t>子系统集成部署</w:t>
      </w:r>
    </w:p>
    <w:p w:rsidR="00662217" w:rsidRPr="00363F4D" w:rsidRDefault="00B31344">
      <w:pPr>
        <w:spacing w:line="360" w:lineRule="auto"/>
        <w:ind w:leftChars="600" w:left="1260"/>
        <w:rPr>
          <w:rFonts w:ascii="仿宋_GB2312" w:eastAsia="仿宋_GB2312" w:hAnsi="仿宋" w:cs="微软雅黑"/>
          <w:sz w:val="30"/>
          <w:szCs w:val="30"/>
        </w:rPr>
      </w:pPr>
      <w:r w:rsidRPr="00B31344">
        <w:rPr>
          <w:rFonts w:ascii="仿宋_GB2312" w:eastAsia="仿宋_GB2312" w:hAnsi="仿宋" w:cs="微软雅黑" w:hint="eastAsia"/>
          <w:sz w:val="30"/>
          <w:szCs w:val="30"/>
        </w:rPr>
        <w:t>对于已有的各个系统，可以统一添加到</w:t>
      </w:r>
      <w:r w:rsidRPr="00B31344">
        <w:rPr>
          <w:rFonts w:ascii="仿宋_GB2312" w:eastAsia="仿宋_GB2312" w:hAnsi="仿宋" w:cs="微软雅黑"/>
          <w:sz w:val="30"/>
          <w:szCs w:val="30"/>
        </w:rPr>
        <w:t>SSO系统中进行集中管理，各个业务系统进行相应的改造，即可实现统一登录验证。客户端支持PHP、JAVA、.NET等主流语言</w:t>
      </w:r>
    </w:p>
    <w:p w:rsidR="00662217" w:rsidRPr="00363F4D" w:rsidRDefault="00B31344">
      <w:pPr>
        <w:spacing w:line="360" w:lineRule="auto"/>
        <w:ind w:leftChars="600" w:left="1260"/>
        <w:rPr>
          <w:rFonts w:ascii="仿宋_GB2312" w:eastAsia="仿宋_GB2312" w:hAnsi="仿宋" w:cs="微软雅黑"/>
          <w:sz w:val="30"/>
          <w:szCs w:val="30"/>
        </w:rPr>
      </w:pPr>
      <w:r w:rsidRPr="00B31344">
        <w:rPr>
          <w:rFonts w:ascii="仿宋_GB2312" w:eastAsia="仿宋_GB2312" w:hAnsi="仿宋" w:cs="微软雅黑" w:hint="eastAsia"/>
          <w:sz w:val="30"/>
          <w:szCs w:val="30"/>
        </w:rPr>
        <w:t>对多种技术的子系统的支持</w:t>
      </w:r>
    </w:p>
    <w:p w:rsidR="00662217" w:rsidRPr="00363F4D" w:rsidRDefault="00B31344">
      <w:pPr>
        <w:spacing w:line="360" w:lineRule="auto"/>
        <w:ind w:leftChars="600" w:left="1260"/>
        <w:rPr>
          <w:rFonts w:ascii="仿宋_GB2312" w:eastAsia="仿宋_GB2312" w:hAnsi="仿宋" w:cs="微软雅黑"/>
          <w:sz w:val="30"/>
          <w:szCs w:val="30"/>
        </w:rPr>
      </w:pPr>
      <w:r w:rsidRPr="00B31344">
        <w:rPr>
          <w:rFonts w:ascii="仿宋_GB2312" w:eastAsia="仿宋_GB2312" w:hAnsi="仿宋" w:cs="微软雅黑" w:hint="eastAsia"/>
          <w:sz w:val="30"/>
          <w:szCs w:val="30"/>
        </w:rPr>
        <w:t>系统为其他各种应用提供了丰富的开发接口，提供包括不同结构（</w:t>
      </w:r>
      <w:r w:rsidRPr="00B31344">
        <w:rPr>
          <w:rFonts w:ascii="仿宋_GB2312" w:eastAsia="仿宋_GB2312" w:hAnsi="仿宋" w:cs="微软雅黑"/>
          <w:sz w:val="30"/>
          <w:szCs w:val="30"/>
        </w:rPr>
        <w:t>C/S和B/S），不同语言（JAVA、PHP、.NET等）的客户端。各个业务系统可以通过单点登录客户端改造少量代码即可实现单点登录。</w:t>
      </w:r>
    </w:p>
    <w:p w:rsidR="00662217" w:rsidRPr="00363F4D" w:rsidRDefault="00487E9A">
      <w:pPr>
        <w:spacing w:line="620" w:lineRule="exact"/>
        <w:ind w:firstLineChars="300" w:firstLine="900"/>
        <w:rPr>
          <w:rFonts w:ascii="仿宋_GB2312" w:eastAsia="仿宋_GB2312" w:hAnsi="仿宋" w:cs="楷体"/>
          <w:bCs/>
          <w:sz w:val="30"/>
          <w:szCs w:val="30"/>
        </w:rPr>
      </w:pPr>
      <w:r>
        <w:rPr>
          <w:rFonts w:ascii="仿宋_GB2312" w:eastAsia="仿宋_GB2312" w:hAnsi="仿宋" w:cs="楷体"/>
          <w:bCs/>
          <w:sz w:val="30"/>
          <w:szCs w:val="30"/>
        </w:rPr>
        <w:tab/>
        <w:t>1.2资讯文稿管理中心</w:t>
      </w:r>
    </w:p>
    <w:p w:rsidR="00662217" w:rsidRPr="00363F4D" w:rsidRDefault="00487E9A">
      <w:pPr>
        <w:spacing w:line="360" w:lineRule="auto"/>
        <w:rPr>
          <w:rFonts w:ascii="仿宋_GB2312" w:eastAsia="仿宋_GB2312" w:hAnsi="仿宋" w:cs="微软雅黑"/>
          <w:sz w:val="30"/>
          <w:szCs w:val="30"/>
        </w:rPr>
      </w:pPr>
      <w:r>
        <w:rPr>
          <w:rFonts w:ascii="仿宋_GB2312" w:eastAsia="仿宋_GB2312" w:hAnsi="仿宋" w:cs="楷体"/>
          <w:bCs/>
          <w:sz w:val="30"/>
          <w:szCs w:val="30"/>
        </w:rPr>
        <w:tab/>
      </w:r>
      <w:r>
        <w:rPr>
          <w:rFonts w:ascii="仿宋_GB2312" w:eastAsia="仿宋_GB2312" w:hAnsi="仿宋" w:cs="楷体"/>
          <w:bCs/>
          <w:sz w:val="30"/>
          <w:szCs w:val="30"/>
        </w:rPr>
        <w:tab/>
      </w:r>
      <w:bookmarkStart w:id="1" w:name="_Toc807404431"/>
      <w:r w:rsidR="00B31344" w:rsidRPr="00B31344">
        <w:rPr>
          <w:rFonts w:ascii="仿宋_GB2312" w:eastAsia="仿宋_GB2312" w:hAnsi="仿宋" w:cs="微软雅黑" w:hint="eastAsia"/>
          <w:sz w:val="30"/>
          <w:szCs w:val="30"/>
        </w:rPr>
        <w:t>资讯管理</w:t>
      </w:r>
      <w:bookmarkEnd w:id="1"/>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可查询所有产品各模块的资讯，并对其进行授权、发布、下线、删除等操作。</w: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资讯查询列表，可根据各状态进行查询分页列表</w: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lastRenderedPageBreak/>
        <w:pict>
          <v:shape id="_x0000_i1026" type="#_x0000_t75" style="width:385.5pt;height:198.75pt">
            <v:imagedata r:id="rId9" o:title=""/>
          </v:shape>
        </w:pic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27" type="#_x0000_t75" style="width:385.5pt;height:118.5pt">
            <v:imagedata r:id="rId10"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文稿授权，可将文稿授权给各个产品，授权后的文稿进入对应产品的产品库中，该产品可直接引用改文稿。</w: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28" type="#_x0000_t75" style="width:386.25pt;height:117.75pt">
            <v:imagedata r:id="rId11" o:title=""/>
          </v:shape>
        </w:pic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lastRenderedPageBreak/>
        <w:pict>
          <v:shape id="_x0000_i1029" type="#_x0000_t75" style="width:384.75pt;height:205.5pt">
            <v:imagedata r:id="rId12"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文稿发布</w: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30" type="#_x0000_t75" style="width:384.75pt;height:122.25pt">
            <v:imagedata r:id="rId13"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文稿下线</w: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31" type="#_x0000_t75" style="width:385.5pt;height:156pt">
            <v:imagedata r:id="rId14"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文稿删除</w: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lastRenderedPageBreak/>
        <w:pict>
          <v:shape id="_x0000_i1032" type="#_x0000_t75" style="width:399.75pt;height:2in">
            <v:imagedata r:id="rId15"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文稿授权历史</w: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33" type="#_x0000_t75" style="width:399pt;height:140.25pt">
            <v:imagedata r:id="rId16" o:title=""/>
          </v:shape>
        </w:pic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34" type="#_x0000_t75" style="width:398.25pt;height:187.5pt">
            <v:imagedata r:id="rId17" o:title=""/>
          </v:shape>
        </w:pict>
      </w:r>
    </w:p>
    <w:p w:rsidR="00662217" w:rsidRPr="00363F4D" w:rsidRDefault="00662217">
      <w:pPr>
        <w:spacing w:line="360" w:lineRule="auto"/>
        <w:rPr>
          <w:rFonts w:ascii="仿宋_GB2312" w:eastAsia="仿宋_GB2312" w:hAnsi="仿宋" w:cs="微软雅黑"/>
          <w:sz w:val="30"/>
          <w:szCs w:val="30"/>
        </w:rPr>
      </w:pPr>
    </w:p>
    <w:p w:rsidR="00662217" w:rsidRPr="00363F4D" w:rsidRDefault="00B31344">
      <w:pPr>
        <w:pStyle w:val="a4"/>
        <w:spacing w:line="360" w:lineRule="auto"/>
        <w:ind w:left="480"/>
        <w:rPr>
          <w:rFonts w:ascii="仿宋_GB2312" w:eastAsia="仿宋_GB2312" w:hAnsi="仿宋" w:cs="微软雅黑"/>
          <w:sz w:val="30"/>
          <w:szCs w:val="30"/>
        </w:rPr>
      </w:pPr>
      <w:bookmarkStart w:id="2" w:name="_Toc2100000068"/>
      <w:r w:rsidRPr="00B31344">
        <w:rPr>
          <w:rFonts w:ascii="仿宋_GB2312" w:eastAsia="仿宋_GB2312" w:hAnsi="仿宋" w:cs="微软雅黑" w:hint="eastAsia"/>
          <w:sz w:val="30"/>
          <w:szCs w:val="30"/>
        </w:rPr>
        <w:t>专题管理</w:t>
      </w:r>
      <w:bookmarkEnd w:id="2"/>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可查询所有产品的专题列表，可根据专题名称、专题状态、产品</w:t>
      </w:r>
      <w:r w:rsidRPr="00B31344">
        <w:rPr>
          <w:rFonts w:ascii="仿宋_GB2312" w:eastAsia="仿宋_GB2312" w:hAnsi="仿宋" w:cs="微软雅黑" w:hint="eastAsia"/>
          <w:sz w:val="30"/>
          <w:szCs w:val="30"/>
        </w:rPr>
        <w:lastRenderedPageBreak/>
        <w:t>名称查询条件进行查询。</w: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35" type="#_x0000_t75" style="width:399pt;height:150pt">
            <v:imagedata r:id="rId18" o:title=""/>
          </v:shape>
        </w:pic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36" type="#_x0000_t75" style="width:393.75pt;height:87.75pt">
            <v:imagedata r:id="rId19" o:title=""/>
          </v:shape>
        </w:pict>
      </w:r>
    </w:p>
    <w:p w:rsidR="00662217" w:rsidRPr="00363F4D" w:rsidRDefault="00662217">
      <w:pPr>
        <w:spacing w:line="360" w:lineRule="auto"/>
        <w:rPr>
          <w:rFonts w:ascii="仿宋_GB2312" w:eastAsia="仿宋_GB2312" w:hAnsi="仿宋" w:cs="微软雅黑"/>
          <w:sz w:val="30"/>
          <w:szCs w:val="30"/>
        </w:rPr>
      </w:pP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也可以进行专题信息</w: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37" type="#_x0000_t75" style="width:393.75pt;height:200.25pt">
            <v:imagedata r:id="rId20"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对专题进行修改</w: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lastRenderedPageBreak/>
        <w:pict>
          <v:shape id="_x0000_i1038" type="#_x0000_t75" style="width:393.75pt;height:75pt">
            <v:imagedata r:id="rId21" o:title=""/>
          </v:shape>
        </w:pic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39" type="#_x0000_t75" style="width:389.25pt;height:189pt">
            <v:imagedata r:id="rId22"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专题启用禁用：</w: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40" type="#_x0000_t75" style="width:389.25pt;height:75.75pt">
            <v:imagedata r:id="rId23" o:title=""/>
          </v:shape>
        </w:pic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41" type="#_x0000_t75" style="width:390pt;height:122.25pt">
            <v:imagedata r:id="rId24"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专题的删除</w: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lastRenderedPageBreak/>
        <w:pict>
          <v:shape id="_x0000_i1042" type="#_x0000_t75" style="width:388.5pt;height:113.25pt">
            <v:imagedata r:id="rId25"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专题预览</w: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43" type="#_x0000_t75" style="width:381pt;height:99pt">
            <v:imagedata r:id="rId26" o:title=""/>
          </v:shape>
        </w:pic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44" type="#_x0000_t75" style="width:177pt;height:254.25pt">
            <v:imagedata r:id="rId27"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专题新闻预览</w: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lastRenderedPageBreak/>
        <w:pict>
          <v:shape id="_x0000_i1045" type="#_x0000_t75" style="width:192pt;height:270pt">
            <v:imagedata r:id="rId28"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子专题查看管理</w: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46" type="#_x0000_t75" style="width:387.75pt;height:120pt">
            <v:imagedata r:id="rId29" o:title=""/>
          </v:shape>
        </w:pic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47" type="#_x0000_t75" style="width:387.75pt;height:134.25pt">
            <v:imagedata r:id="rId30"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子专题新增、启用禁用、编辑、删除</w: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lastRenderedPageBreak/>
        <w:pict>
          <v:shape id="_x0000_i1048" type="#_x0000_t75" style="width:375pt;height:138.75pt">
            <v:imagedata r:id="rId31" o:title=""/>
          </v:shape>
        </w:pic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49" type="#_x0000_t75" style="width:373.5pt;height:188.25pt">
            <v:imagedata r:id="rId32" o:title=""/>
          </v:shape>
        </w:pic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50" type="#_x0000_t75" style="width:375.75pt;height:186pt">
            <v:imagedata r:id="rId33" o:title=""/>
          </v:shape>
        </w:pic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lastRenderedPageBreak/>
        <w:pict>
          <v:shape id="_x0000_i1051" type="#_x0000_t75" style="width:385.5pt;height:147pt">
            <v:imagedata r:id="rId34" o:title=""/>
          </v:shape>
        </w:pic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52" type="#_x0000_t75" style="width:384.75pt;height:147.75pt">
            <v:imagedata r:id="rId35"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专题新闻管理</w: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53" type="#_x0000_t75" style="width:381pt;height:125.25pt">
            <v:imagedata r:id="rId36" o:title=""/>
          </v:shape>
        </w:pic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54" type="#_x0000_t75" style="width:390pt;height:141.75pt">
            <v:imagedata r:id="rId37"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lastRenderedPageBreak/>
        <w:t>授权专题文稿到其他的产品</w: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55" type="#_x0000_t75" style="width:390pt;height:149.25pt">
            <v:imagedata r:id="rId38" o:title=""/>
          </v:shape>
        </w:pic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56" type="#_x0000_t75" style="width:390.75pt;height:206.25pt">
            <v:imagedata r:id="rId39" o:title=""/>
          </v:shape>
        </w:pict>
      </w:r>
    </w:p>
    <w:p w:rsidR="00662217" w:rsidRPr="00363F4D" w:rsidRDefault="00B31344">
      <w:pPr>
        <w:spacing w:line="360" w:lineRule="auto"/>
        <w:rPr>
          <w:rFonts w:ascii="仿宋_GB2312" w:eastAsia="仿宋_GB2312" w:hAnsi="仿宋" w:cs="微软雅黑"/>
          <w:sz w:val="30"/>
          <w:szCs w:val="30"/>
        </w:rPr>
      </w:pPr>
      <w:r w:rsidRPr="00B31344">
        <w:rPr>
          <w:rFonts w:ascii="仿宋_GB2312" w:eastAsia="仿宋_GB2312" w:hAnsi="仿宋" w:cs="微软雅黑" w:hint="eastAsia"/>
          <w:sz w:val="30"/>
          <w:szCs w:val="30"/>
        </w:rPr>
        <w:t>对文稿进行发布</w: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57" type="#_x0000_t75" style="width:390pt;height:173.25pt">
            <v:imagedata r:id="rId40"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lastRenderedPageBreak/>
        <w:t>下线</w: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58" type="#_x0000_t75" style="width:399.75pt;height:179.25pt">
            <v:imagedata r:id="rId41"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删除</w: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59" type="#_x0000_t75" style="width:399.75pt;height:185.25pt">
            <v:imagedata r:id="rId42"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查看文稿授权历史</w: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60" type="#_x0000_t75" style="width:399.75pt;height:131.25pt">
            <v:imagedata r:id="rId43" o:title=""/>
          </v:shape>
        </w:pict>
      </w:r>
    </w:p>
    <w:p w:rsidR="00662217" w:rsidRPr="00363F4D" w:rsidRDefault="00B31344">
      <w:pPr>
        <w:pStyle w:val="a3"/>
        <w:spacing w:line="360" w:lineRule="auto"/>
        <w:rPr>
          <w:rFonts w:ascii="仿宋_GB2312" w:eastAsia="仿宋_GB2312" w:hAnsi="仿宋" w:cs="微软雅黑"/>
          <w:sz w:val="30"/>
          <w:szCs w:val="30"/>
        </w:rPr>
      </w:pPr>
      <w:r w:rsidRPr="00B31344">
        <w:rPr>
          <w:rFonts w:ascii="仿宋_GB2312" w:eastAsia="仿宋_GB2312" w:hAnsi="仿宋" w:cs="微软雅黑" w:hint="eastAsia"/>
          <w:sz w:val="30"/>
          <w:szCs w:val="30"/>
        </w:rPr>
        <w:t>写稿</w:t>
      </w:r>
    </w:p>
    <w:p w:rsidR="00B31344" w:rsidRPr="00B31344" w:rsidRDefault="00B31344" w:rsidP="00B1004D">
      <w:pPr>
        <w:spacing w:line="360" w:lineRule="auto"/>
        <w:ind w:firstLineChars="200" w:firstLine="600"/>
        <w:rPr>
          <w:rFonts w:ascii="仿宋_GB2312" w:eastAsia="仿宋_GB2312" w:hAnsi="仿宋" w:cs="微软雅黑"/>
          <w:sz w:val="30"/>
          <w:szCs w:val="30"/>
        </w:rPr>
      </w:pPr>
      <w:r w:rsidRPr="00B31344">
        <w:rPr>
          <w:rFonts w:ascii="仿宋_GB2312" w:eastAsia="仿宋_GB2312" w:hAnsi="仿宋" w:cs="微软雅黑"/>
          <w:sz w:val="30"/>
          <w:szCs w:val="30"/>
        </w:rPr>
        <w:lastRenderedPageBreak/>
        <w:t>1、录入平台为记者、编辑等用户提供了提供强大的稿件编辑器：</w:t>
      </w:r>
    </w:p>
    <w:p w:rsidR="00662217" w:rsidRPr="00363F4D" w:rsidRDefault="00B31344">
      <w:pPr>
        <w:pStyle w:val="1"/>
        <w:numPr>
          <w:ilvl w:val="0"/>
          <w:numId w:val="5"/>
        </w:numPr>
        <w:snapToGrid w:val="0"/>
        <w:spacing w:line="360" w:lineRule="auto"/>
        <w:ind w:firstLineChars="0"/>
        <w:rPr>
          <w:rFonts w:ascii="仿宋_GB2312" w:eastAsia="仿宋_GB2312" w:hAnsi="仿宋" w:cs="微软雅黑"/>
          <w:sz w:val="30"/>
          <w:szCs w:val="30"/>
        </w:rPr>
      </w:pPr>
      <w:r w:rsidRPr="00B31344">
        <w:rPr>
          <w:rFonts w:ascii="仿宋_GB2312" w:eastAsia="仿宋_GB2312" w:hAnsi="仿宋" w:cs="微软雅黑" w:hint="eastAsia"/>
          <w:sz w:val="30"/>
          <w:szCs w:val="30"/>
        </w:rPr>
        <w:t>支持对稿件的超文本格式进行加工编辑；</w:t>
      </w:r>
    </w:p>
    <w:p w:rsidR="00662217" w:rsidRPr="00363F4D" w:rsidRDefault="00B31344">
      <w:pPr>
        <w:pStyle w:val="1"/>
        <w:numPr>
          <w:ilvl w:val="0"/>
          <w:numId w:val="5"/>
        </w:numPr>
        <w:snapToGrid w:val="0"/>
        <w:spacing w:line="360" w:lineRule="auto"/>
        <w:ind w:firstLineChars="0"/>
        <w:rPr>
          <w:rFonts w:ascii="仿宋_GB2312" w:eastAsia="仿宋_GB2312" w:hAnsi="仿宋" w:cs="微软雅黑"/>
          <w:sz w:val="30"/>
          <w:szCs w:val="30"/>
        </w:rPr>
      </w:pPr>
      <w:r w:rsidRPr="00B31344">
        <w:rPr>
          <w:rFonts w:ascii="仿宋_GB2312" w:eastAsia="仿宋_GB2312" w:hAnsi="仿宋" w:cs="微软雅黑" w:hint="eastAsia"/>
          <w:sz w:val="30"/>
          <w:szCs w:val="30"/>
        </w:rPr>
        <w:t>兼容广播电视、报纸、客户端、微信、通稿等类型稿件的编写；</w:t>
      </w:r>
    </w:p>
    <w:p w:rsidR="00662217" w:rsidRPr="00363F4D" w:rsidRDefault="00B31344">
      <w:pPr>
        <w:pStyle w:val="1"/>
        <w:numPr>
          <w:ilvl w:val="0"/>
          <w:numId w:val="5"/>
        </w:numPr>
        <w:snapToGrid w:val="0"/>
        <w:spacing w:line="360" w:lineRule="auto"/>
        <w:ind w:firstLineChars="0"/>
        <w:rPr>
          <w:rFonts w:ascii="仿宋_GB2312" w:eastAsia="仿宋_GB2312" w:hAnsi="仿宋" w:cs="微软雅黑"/>
          <w:sz w:val="30"/>
          <w:szCs w:val="30"/>
        </w:rPr>
      </w:pPr>
      <w:r w:rsidRPr="00B31344">
        <w:rPr>
          <w:rFonts w:ascii="仿宋_GB2312" w:eastAsia="仿宋_GB2312" w:hAnsi="仿宋" w:cs="微软雅黑" w:hint="eastAsia"/>
          <w:sz w:val="30"/>
          <w:szCs w:val="30"/>
        </w:rPr>
        <w:t>提供快速排版、自动排版等实用功能；</w:t>
      </w:r>
    </w:p>
    <w:p w:rsidR="00662217" w:rsidRPr="00363F4D" w:rsidRDefault="00B31344">
      <w:pPr>
        <w:pStyle w:val="1"/>
        <w:numPr>
          <w:ilvl w:val="0"/>
          <w:numId w:val="5"/>
        </w:numPr>
        <w:snapToGrid w:val="0"/>
        <w:spacing w:line="360" w:lineRule="auto"/>
        <w:ind w:firstLineChars="0"/>
        <w:rPr>
          <w:rFonts w:ascii="仿宋_GB2312" w:eastAsia="仿宋_GB2312" w:hAnsi="仿宋" w:cs="微软雅黑"/>
          <w:sz w:val="30"/>
          <w:szCs w:val="30"/>
        </w:rPr>
      </w:pPr>
      <w:r w:rsidRPr="00B31344">
        <w:rPr>
          <w:rFonts w:ascii="仿宋_GB2312" w:eastAsia="仿宋_GB2312" w:hAnsi="仿宋" w:cs="微软雅黑" w:hint="eastAsia"/>
          <w:sz w:val="30"/>
          <w:szCs w:val="30"/>
        </w:rPr>
        <w:t>支持定期自动保存草稿、字数统计；</w:t>
      </w:r>
    </w:p>
    <w:p w:rsidR="00662217" w:rsidRPr="00363F4D" w:rsidRDefault="00B31344">
      <w:pPr>
        <w:pStyle w:val="1"/>
        <w:numPr>
          <w:ilvl w:val="0"/>
          <w:numId w:val="5"/>
        </w:numPr>
        <w:snapToGrid w:val="0"/>
        <w:spacing w:line="360" w:lineRule="auto"/>
        <w:ind w:firstLineChars="0"/>
        <w:rPr>
          <w:rFonts w:ascii="仿宋_GB2312" w:eastAsia="仿宋_GB2312" w:hAnsi="仿宋" w:cs="微软雅黑"/>
          <w:sz w:val="30"/>
          <w:szCs w:val="30"/>
        </w:rPr>
      </w:pPr>
      <w:r w:rsidRPr="00B31344">
        <w:rPr>
          <w:rFonts w:ascii="仿宋_GB2312" w:eastAsia="仿宋_GB2312" w:hAnsi="仿宋" w:cs="微软雅黑" w:hint="eastAsia"/>
          <w:sz w:val="30"/>
          <w:szCs w:val="30"/>
        </w:rPr>
        <w:t>支持保存多份历史版本，并恢复历史版本继续编辑；</w:t>
      </w:r>
    </w:p>
    <w:p w:rsidR="00662217" w:rsidRPr="00363F4D" w:rsidRDefault="00B31344">
      <w:pPr>
        <w:pStyle w:val="1"/>
        <w:numPr>
          <w:ilvl w:val="0"/>
          <w:numId w:val="5"/>
        </w:numPr>
        <w:snapToGrid w:val="0"/>
        <w:spacing w:line="360" w:lineRule="auto"/>
        <w:ind w:firstLineChars="0"/>
        <w:rPr>
          <w:rFonts w:ascii="仿宋_GB2312" w:eastAsia="仿宋_GB2312" w:hAnsi="仿宋" w:cs="微软雅黑"/>
          <w:sz w:val="30"/>
          <w:szCs w:val="30"/>
        </w:rPr>
      </w:pPr>
      <w:r w:rsidRPr="00B31344">
        <w:rPr>
          <w:rFonts w:ascii="仿宋_GB2312" w:eastAsia="仿宋_GB2312" w:hAnsi="仿宋" w:cs="微软雅黑" w:hint="eastAsia"/>
          <w:sz w:val="30"/>
          <w:szCs w:val="30"/>
        </w:rPr>
        <w:t>支持稿件下载与上传；</w:t>
      </w:r>
    </w:p>
    <w:p w:rsidR="00662217" w:rsidRPr="00363F4D" w:rsidRDefault="00B31344">
      <w:pPr>
        <w:pStyle w:val="1"/>
        <w:numPr>
          <w:ilvl w:val="0"/>
          <w:numId w:val="5"/>
        </w:numPr>
        <w:snapToGrid w:val="0"/>
        <w:spacing w:line="360" w:lineRule="auto"/>
        <w:ind w:firstLineChars="0"/>
        <w:rPr>
          <w:rFonts w:ascii="仿宋_GB2312" w:eastAsia="仿宋_GB2312" w:hAnsi="仿宋" w:cs="微软雅黑"/>
          <w:sz w:val="30"/>
          <w:szCs w:val="30"/>
        </w:rPr>
      </w:pPr>
      <w:r w:rsidRPr="00B31344">
        <w:rPr>
          <w:rFonts w:ascii="仿宋_GB2312" w:eastAsia="仿宋_GB2312" w:hAnsi="仿宋" w:cs="微软雅黑" w:hint="eastAsia"/>
          <w:sz w:val="30"/>
          <w:szCs w:val="30"/>
        </w:rPr>
        <w:t>支持保存格式与清除格式；</w:t>
      </w:r>
    </w:p>
    <w:p w:rsidR="00662217" w:rsidRPr="00363F4D" w:rsidRDefault="00B31344">
      <w:pPr>
        <w:pStyle w:val="1"/>
        <w:numPr>
          <w:ilvl w:val="0"/>
          <w:numId w:val="5"/>
        </w:numPr>
        <w:snapToGrid w:val="0"/>
        <w:spacing w:line="360" w:lineRule="auto"/>
        <w:ind w:firstLineChars="0"/>
        <w:rPr>
          <w:rFonts w:ascii="仿宋_GB2312" w:eastAsia="仿宋_GB2312" w:hAnsi="仿宋" w:cs="微软雅黑"/>
          <w:sz w:val="30"/>
          <w:szCs w:val="30"/>
        </w:rPr>
      </w:pPr>
      <w:r w:rsidRPr="00B31344">
        <w:rPr>
          <w:rFonts w:ascii="仿宋_GB2312" w:eastAsia="仿宋_GB2312" w:hAnsi="仿宋" w:cs="微软雅黑" w:hint="eastAsia"/>
          <w:sz w:val="30"/>
          <w:szCs w:val="30"/>
        </w:rPr>
        <w:t>支持保存为草稿，使得编辑过程更加安全稳定；</w: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61" type="#_x0000_t75" style="width:415.5pt;height:3in">
            <v:imagedata r:id="rId44" o:title="" croptop="4252f"/>
          </v:shape>
        </w:pict>
      </w:r>
    </w:p>
    <w:p w:rsidR="00662217" w:rsidRPr="00363F4D" w:rsidRDefault="00B31344">
      <w:pPr>
        <w:spacing w:line="360" w:lineRule="auto"/>
        <w:ind w:firstLine="480"/>
        <w:jc w:val="center"/>
        <w:rPr>
          <w:rFonts w:ascii="仿宋_GB2312" w:eastAsia="仿宋_GB2312" w:hAnsi="仿宋" w:cs="微软雅黑"/>
          <w:sz w:val="30"/>
          <w:szCs w:val="30"/>
        </w:rPr>
      </w:pPr>
      <w:r w:rsidRPr="00B31344">
        <w:rPr>
          <w:rFonts w:ascii="仿宋_GB2312" w:eastAsia="仿宋_GB2312" w:hAnsi="仿宋" w:cs="微软雅黑" w:hint="eastAsia"/>
          <w:sz w:val="30"/>
          <w:szCs w:val="30"/>
        </w:rPr>
        <w:t>图：稿件编辑</w:t>
      </w:r>
    </w:p>
    <w:p w:rsidR="00B31344" w:rsidRPr="00B31344" w:rsidRDefault="00B31344" w:rsidP="00B1004D">
      <w:pPr>
        <w:pStyle w:val="a3"/>
        <w:spacing w:line="360" w:lineRule="auto"/>
        <w:ind w:firstLineChars="200" w:firstLine="600"/>
        <w:rPr>
          <w:rFonts w:ascii="仿宋_GB2312" w:eastAsia="仿宋_GB2312" w:hAnsi="仿宋" w:cs="微软雅黑"/>
          <w:sz w:val="30"/>
          <w:szCs w:val="30"/>
        </w:rPr>
      </w:pPr>
      <w:r w:rsidRPr="00B31344">
        <w:rPr>
          <w:rFonts w:ascii="仿宋_GB2312" w:eastAsia="仿宋_GB2312" w:hAnsi="仿宋" w:cs="微软雅黑"/>
          <w:sz w:val="30"/>
          <w:szCs w:val="30"/>
        </w:rPr>
        <w:t>2、稿件编辑支持添加本地的富文本、图片、音频、视频等全媒体素材；素材添加后可以上传到云平台的资源库中。</w:t>
      </w:r>
    </w:p>
    <w:p w:rsidR="00662217" w:rsidRPr="00363F4D" w:rsidRDefault="002405AC">
      <w:pPr>
        <w:spacing w:line="360" w:lineRule="auto"/>
        <w:jc w:val="center"/>
        <w:rPr>
          <w:rFonts w:ascii="仿宋_GB2312" w:eastAsia="仿宋_GB2312" w:hAnsi="仿宋" w:cs="微软雅黑"/>
          <w:sz w:val="30"/>
          <w:szCs w:val="30"/>
        </w:rPr>
      </w:pPr>
      <w:r w:rsidRPr="002405AC">
        <w:rPr>
          <w:rFonts w:ascii="仿宋_GB2312" w:eastAsia="仿宋_GB2312" w:hAnsi="仿宋" w:cs="微软雅黑"/>
          <w:sz w:val="30"/>
          <w:szCs w:val="30"/>
        </w:rPr>
        <w:lastRenderedPageBreak/>
        <w:pict>
          <v:shape id="_x0000_i1062" type="#_x0000_t75" style="width:338.25pt;height:254.25pt">
            <v:imagedata r:id="rId45" o:title="" croptop="3374f" cropleft="12119f"/>
          </v:shape>
        </w:pict>
      </w:r>
    </w:p>
    <w:p w:rsidR="00662217" w:rsidRPr="00363F4D" w:rsidRDefault="00B31344">
      <w:pPr>
        <w:spacing w:line="360" w:lineRule="auto"/>
        <w:ind w:firstLine="480"/>
        <w:jc w:val="center"/>
        <w:rPr>
          <w:rFonts w:ascii="仿宋_GB2312" w:eastAsia="仿宋_GB2312" w:hAnsi="仿宋" w:cs="微软雅黑"/>
          <w:sz w:val="30"/>
          <w:szCs w:val="30"/>
        </w:rPr>
      </w:pPr>
      <w:r w:rsidRPr="00B31344">
        <w:rPr>
          <w:rFonts w:ascii="仿宋_GB2312" w:eastAsia="仿宋_GB2312" w:hAnsi="仿宋" w:cs="微软雅黑" w:hint="eastAsia"/>
          <w:sz w:val="30"/>
          <w:szCs w:val="30"/>
        </w:rPr>
        <w:t>图：上传素材</w:t>
      </w:r>
    </w:p>
    <w:p w:rsidR="00B31344" w:rsidRPr="00B31344" w:rsidRDefault="00B31344" w:rsidP="00B1004D">
      <w:pPr>
        <w:pStyle w:val="a3"/>
        <w:spacing w:line="360" w:lineRule="auto"/>
        <w:ind w:firstLineChars="200" w:firstLine="600"/>
        <w:rPr>
          <w:rFonts w:ascii="仿宋_GB2312" w:eastAsia="仿宋_GB2312" w:hAnsi="仿宋" w:cs="微软雅黑"/>
          <w:sz w:val="30"/>
          <w:szCs w:val="30"/>
        </w:rPr>
      </w:pPr>
      <w:r w:rsidRPr="00B31344">
        <w:rPr>
          <w:rFonts w:ascii="仿宋_GB2312" w:eastAsia="仿宋_GB2312" w:hAnsi="仿宋" w:cs="微软雅黑"/>
          <w:sz w:val="30"/>
          <w:szCs w:val="30"/>
        </w:rPr>
        <w:t>3、稿件编写完成后可以发起审批流程：</w: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63" type="#_x0000_t75" style="width:414.75pt;height:227.25pt">
            <v:imagedata r:id="rId46" o:title=""/>
          </v:shape>
        </w:pict>
      </w:r>
    </w:p>
    <w:p w:rsidR="00662217" w:rsidRPr="00363F4D" w:rsidRDefault="00B31344">
      <w:pPr>
        <w:spacing w:line="360" w:lineRule="auto"/>
        <w:ind w:firstLine="480"/>
        <w:jc w:val="center"/>
        <w:rPr>
          <w:rFonts w:ascii="仿宋_GB2312" w:eastAsia="仿宋_GB2312" w:hAnsi="仿宋" w:cs="微软雅黑"/>
          <w:sz w:val="30"/>
          <w:szCs w:val="30"/>
        </w:rPr>
      </w:pPr>
      <w:r w:rsidRPr="00B31344">
        <w:rPr>
          <w:rFonts w:ascii="仿宋_GB2312" w:eastAsia="仿宋_GB2312" w:hAnsi="仿宋" w:cs="微软雅黑" w:hint="eastAsia"/>
          <w:sz w:val="30"/>
          <w:szCs w:val="30"/>
        </w:rPr>
        <w:t>图：提交审批</w:t>
      </w:r>
    </w:p>
    <w:p w:rsidR="00662217" w:rsidRPr="00363F4D" w:rsidRDefault="00B31344">
      <w:pPr>
        <w:pStyle w:val="a3"/>
        <w:spacing w:line="360" w:lineRule="auto"/>
        <w:rPr>
          <w:rFonts w:ascii="仿宋_GB2312" w:eastAsia="仿宋_GB2312" w:hAnsi="仿宋" w:cs="微软雅黑"/>
          <w:sz w:val="30"/>
          <w:szCs w:val="30"/>
        </w:rPr>
      </w:pPr>
      <w:r w:rsidRPr="00B31344">
        <w:rPr>
          <w:rFonts w:ascii="仿宋_GB2312" w:eastAsia="仿宋_GB2312" w:hAnsi="仿宋" w:cs="微软雅黑"/>
          <w:sz w:val="30"/>
          <w:szCs w:val="30"/>
        </w:rPr>
        <w:t xml:space="preserve"> 审稿</w:t>
      </w:r>
    </w:p>
    <w:p w:rsidR="00662217" w:rsidRPr="00363F4D" w:rsidRDefault="00B31344">
      <w:pPr>
        <w:spacing w:line="360" w:lineRule="auto"/>
        <w:ind w:firstLine="561"/>
        <w:rPr>
          <w:rFonts w:ascii="仿宋_GB2312" w:eastAsia="仿宋_GB2312" w:hAnsi="仿宋" w:cs="微软雅黑"/>
          <w:sz w:val="30"/>
          <w:szCs w:val="30"/>
        </w:rPr>
      </w:pPr>
      <w:r w:rsidRPr="00B31344">
        <w:rPr>
          <w:rFonts w:ascii="仿宋_GB2312" w:eastAsia="仿宋_GB2312" w:hAnsi="仿宋" w:cs="微软雅黑"/>
          <w:sz w:val="30"/>
          <w:szCs w:val="30"/>
        </w:rPr>
        <w:lastRenderedPageBreak/>
        <w:t>1、各个组别的审批流程可通过</w:t>
      </w:r>
      <w:r w:rsidRPr="00B31344">
        <w:rPr>
          <w:rFonts w:ascii="仿宋_GB2312" w:eastAsia="仿宋_GB2312" w:hAnsi="仿宋" w:cs="微软雅黑"/>
          <w:sz w:val="30"/>
          <w:szCs w:val="30"/>
        </w:rPr>
        <w:t>“</w:t>
      </w:r>
      <w:r w:rsidRPr="00B31344">
        <w:rPr>
          <w:rFonts w:ascii="仿宋_GB2312" w:eastAsia="仿宋_GB2312" w:hAnsi="仿宋" w:cs="微软雅黑"/>
          <w:sz w:val="30"/>
          <w:szCs w:val="30"/>
        </w:rPr>
        <w:t>管理中心</w:t>
      </w:r>
      <w:r w:rsidRPr="00B31344">
        <w:rPr>
          <w:rFonts w:ascii="仿宋_GB2312" w:eastAsia="仿宋_GB2312" w:hAnsi="仿宋" w:cs="微软雅黑"/>
          <w:sz w:val="30"/>
          <w:szCs w:val="30"/>
        </w:rPr>
        <w:t>”</w:t>
      </w:r>
      <w:r w:rsidRPr="00B31344">
        <w:rPr>
          <w:rFonts w:ascii="仿宋_GB2312" w:eastAsia="仿宋_GB2312" w:hAnsi="仿宋" w:cs="微软雅黑"/>
          <w:sz w:val="30"/>
          <w:szCs w:val="30"/>
        </w:rPr>
        <w:t>进行自定义。包括创建流程以及对现有流程进行编辑、删除以及状态管理。</w:t>
      </w:r>
    </w:p>
    <w:p w:rsidR="00662217" w:rsidRPr="00363F4D" w:rsidRDefault="002405AC">
      <w:pPr>
        <w:spacing w:line="360" w:lineRule="auto"/>
        <w:ind w:firstLine="560"/>
        <w:rPr>
          <w:rFonts w:ascii="仿宋_GB2312" w:eastAsia="仿宋_GB2312" w:hAnsi="仿宋" w:cs="微软雅黑"/>
          <w:sz w:val="30"/>
          <w:szCs w:val="30"/>
        </w:rPr>
      </w:pPr>
      <w:r w:rsidRPr="002405AC">
        <w:rPr>
          <w:rFonts w:ascii="仿宋_GB2312" w:eastAsia="仿宋_GB2312" w:hAnsi="仿宋" w:cs="微软雅黑"/>
          <w:sz w:val="30"/>
          <w:szCs w:val="30"/>
        </w:rPr>
        <w:pict>
          <v:shape id="_x0000_i1064" type="#_x0000_t75" style="width:378pt;height:210.75pt">
            <v:imagedata r:id="rId47" o:title=""/>
          </v:shape>
        </w:pict>
      </w:r>
    </w:p>
    <w:p w:rsidR="00662217" w:rsidRPr="00363F4D" w:rsidRDefault="00B31344">
      <w:pPr>
        <w:spacing w:line="360" w:lineRule="auto"/>
        <w:ind w:firstLine="480"/>
        <w:jc w:val="center"/>
        <w:rPr>
          <w:rFonts w:ascii="仿宋_GB2312" w:eastAsia="仿宋_GB2312" w:hAnsi="仿宋" w:cs="微软雅黑"/>
          <w:sz w:val="30"/>
          <w:szCs w:val="30"/>
        </w:rPr>
      </w:pPr>
      <w:r w:rsidRPr="00B31344">
        <w:rPr>
          <w:rFonts w:ascii="仿宋_GB2312" w:eastAsia="仿宋_GB2312" w:hAnsi="仿宋" w:cs="微软雅黑" w:hint="eastAsia"/>
          <w:sz w:val="30"/>
          <w:szCs w:val="30"/>
        </w:rPr>
        <w:t>图：创建流程</w:t>
      </w:r>
    </w:p>
    <w:p w:rsidR="00662217" w:rsidRPr="00363F4D" w:rsidRDefault="00B31344">
      <w:pPr>
        <w:spacing w:line="360" w:lineRule="auto"/>
        <w:ind w:firstLine="561"/>
        <w:rPr>
          <w:rFonts w:ascii="仿宋_GB2312" w:eastAsia="仿宋_GB2312" w:hAnsi="仿宋" w:cs="微软雅黑"/>
          <w:sz w:val="30"/>
          <w:szCs w:val="30"/>
        </w:rPr>
      </w:pPr>
      <w:r w:rsidRPr="00B31344">
        <w:rPr>
          <w:rFonts w:ascii="仿宋_GB2312" w:eastAsia="仿宋_GB2312" w:hAnsi="仿宋" w:cs="微软雅黑" w:hint="eastAsia"/>
          <w:sz w:val="30"/>
          <w:szCs w:val="30"/>
        </w:rPr>
        <w:t>流程执行步骤可以创建多级，支持三级审核；</w:t>
      </w:r>
    </w:p>
    <w:p w:rsidR="00662217" w:rsidRPr="00363F4D" w:rsidRDefault="00B31344">
      <w:pPr>
        <w:spacing w:line="360" w:lineRule="auto"/>
        <w:ind w:firstLine="561"/>
        <w:rPr>
          <w:rFonts w:ascii="仿宋_GB2312" w:eastAsia="仿宋_GB2312" w:hAnsi="仿宋" w:cs="微软雅黑"/>
          <w:sz w:val="30"/>
          <w:szCs w:val="30"/>
        </w:rPr>
      </w:pPr>
      <w:r w:rsidRPr="00B31344">
        <w:rPr>
          <w:rFonts w:ascii="仿宋_GB2312" w:eastAsia="仿宋_GB2312" w:hAnsi="仿宋" w:cs="微软雅黑" w:hint="eastAsia"/>
          <w:sz w:val="30"/>
          <w:szCs w:val="30"/>
        </w:rPr>
        <w:t>审核人可指定具体的人，也可指定人员组合。</w: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65" type="#_x0000_t75" style="width:352.5pt;height:220.5pt">
            <v:imagedata r:id="rId48" o:title=""/>
          </v:shape>
        </w:pict>
      </w:r>
    </w:p>
    <w:p w:rsidR="00662217" w:rsidRPr="00363F4D" w:rsidRDefault="00B31344">
      <w:pPr>
        <w:spacing w:line="360" w:lineRule="auto"/>
        <w:ind w:firstLine="480"/>
        <w:jc w:val="center"/>
        <w:rPr>
          <w:rFonts w:ascii="仿宋_GB2312" w:eastAsia="仿宋_GB2312" w:hAnsi="仿宋" w:cs="微软雅黑"/>
          <w:sz w:val="30"/>
          <w:szCs w:val="30"/>
        </w:rPr>
      </w:pPr>
      <w:r w:rsidRPr="00B31344">
        <w:rPr>
          <w:rFonts w:ascii="仿宋_GB2312" w:eastAsia="仿宋_GB2312" w:hAnsi="仿宋" w:cs="微软雅黑" w:hint="eastAsia"/>
          <w:sz w:val="30"/>
          <w:szCs w:val="30"/>
        </w:rPr>
        <w:t>图：稿件审核</w:t>
      </w:r>
    </w:p>
    <w:p w:rsidR="00662217" w:rsidRPr="00363F4D" w:rsidRDefault="00B31344">
      <w:pPr>
        <w:spacing w:line="360" w:lineRule="auto"/>
        <w:ind w:firstLine="561"/>
        <w:rPr>
          <w:rFonts w:ascii="仿宋_GB2312" w:eastAsia="仿宋_GB2312" w:hAnsi="仿宋" w:cs="微软雅黑"/>
          <w:sz w:val="30"/>
          <w:szCs w:val="30"/>
        </w:rPr>
      </w:pPr>
      <w:r w:rsidRPr="00B31344">
        <w:rPr>
          <w:rFonts w:ascii="仿宋_GB2312" w:eastAsia="仿宋_GB2312" w:hAnsi="仿宋" w:cs="微软雅黑"/>
          <w:sz w:val="30"/>
          <w:szCs w:val="30"/>
        </w:rPr>
        <w:lastRenderedPageBreak/>
        <w:t>2、对于已保存的文稿，都可以通过单击</w:t>
      </w:r>
      <w:r w:rsidRPr="00B31344">
        <w:rPr>
          <w:rFonts w:ascii="仿宋_GB2312" w:eastAsia="仿宋_GB2312" w:hAnsi="仿宋" w:cs="微软雅黑"/>
          <w:sz w:val="30"/>
          <w:szCs w:val="30"/>
        </w:rPr>
        <w:t>“</w:t>
      </w:r>
      <w:r w:rsidRPr="00B31344">
        <w:rPr>
          <w:rFonts w:ascii="仿宋_GB2312" w:eastAsia="仿宋_GB2312" w:hAnsi="仿宋" w:cs="微软雅黑"/>
          <w:sz w:val="30"/>
          <w:szCs w:val="30"/>
        </w:rPr>
        <w:t>资源中心</w:t>
      </w:r>
      <w:r w:rsidRPr="00B31344">
        <w:rPr>
          <w:rFonts w:ascii="仿宋_GB2312" w:eastAsia="仿宋_GB2312" w:hAnsi="仿宋" w:cs="微软雅黑"/>
          <w:sz w:val="30"/>
          <w:szCs w:val="30"/>
        </w:rPr>
        <w:t>”</w:t>
      </w:r>
      <w:r w:rsidRPr="00B31344">
        <w:rPr>
          <w:rFonts w:ascii="仿宋_GB2312" w:eastAsia="仿宋_GB2312" w:hAnsi="仿宋" w:cs="微软雅黑"/>
          <w:sz w:val="30"/>
          <w:szCs w:val="30"/>
        </w:rPr>
        <w:t>菜单栏的</w:t>
      </w:r>
      <w:r w:rsidRPr="00B31344">
        <w:rPr>
          <w:rFonts w:ascii="仿宋_GB2312" w:eastAsia="仿宋_GB2312" w:hAnsi="仿宋" w:cs="微软雅黑"/>
          <w:sz w:val="30"/>
          <w:szCs w:val="30"/>
        </w:rPr>
        <w:t>“</w:t>
      </w:r>
      <w:r w:rsidRPr="00B31344">
        <w:rPr>
          <w:rFonts w:ascii="仿宋_GB2312" w:eastAsia="仿宋_GB2312" w:hAnsi="仿宋" w:cs="微软雅黑"/>
          <w:sz w:val="30"/>
          <w:szCs w:val="30"/>
        </w:rPr>
        <w:t>流转信息</w:t>
      </w:r>
      <w:r w:rsidRPr="00B31344">
        <w:rPr>
          <w:rFonts w:ascii="仿宋_GB2312" w:eastAsia="仿宋_GB2312" w:hAnsi="仿宋" w:cs="微软雅黑"/>
          <w:sz w:val="30"/>
          <w:szCs w:val="30"/>
        </w:rPr>
        <w:t>”</w:t>
      </w:r>
      <w:r w:rsidRPr="00B31344">
        <w:rPr>
          <w:rFonts w:ascii="仿宋_GB2312" w:eastAsia="仿宋_GB2312" w:hAnsi="仿宋" w:cs="微软雅黑"/>
          <w:sz w:val="30"/>
          <w:szCs w:val="30"/>
        </w:rPr>
        <w:t>按钮查看其流转信息。</w:t>
      </w:r>
    </w:p>
    <w:p w:rsidR="00662217" w:rsidRPr="00363F4D" w:rsidRDefault="002405AC">
      <w:pPr>
        <w:pStyle w:val="2"/>
        <w:ind w:leftChars="0" w:left="0" w:firstLineChars="0" w:firstLine="0"/>
        <w:jc w:val="center"/>
        <w:rPr>
          <w:rFonts w:ascii="仿宋_GB2312" w:eastAsia="仿宋_GB2312" w:hAnsi="仿宋" w:cs="微软雅黑"/>
          <w:sz w:val="30"/>
          <w:szCs w:val="30"/>
        </w:rPr>
      </w:pPr>
      <w:r w:rsidRPr="002405AC">
        <w:rPr>
          <w:rFonts w:ascii="仿宋_GB2312" w:eastAsia="仿宋_GB2312" w:hAnsi="仿宋" w:cs="微软雅黑"/>
          <w:sz w:val="30"/>
          <w:szCs w:val="30"/>
        </w:rPr>
        <w:pict>
          <v:shape id="_x0000_i1066" type="#_x0000_t75" style="width:346.5pt;height:238.5pt">
            <v:imagedata r:id="rId49" o:title="9X[B{C11TR8ZVMT_~%LO7]9"/>
          </v:shape>
        </w:pict>
      </w:r>
    </w:p>
    <w:p w:rsidR="00662217" w:rsidRPr="00363F4D" w:rsidRDefault="00B31344">
      <w:pPr>
        <w:spacing w:line="360" w:lineRule="auto"/>
        <w:ind w:firstLine="480"/>
        <w:jc w:val="center"/>
        <w:rPr>
          <w:rFonts w:ascii="仿宋_GB2312" w:eastAsia="仿宋_GB2312" w:hAnsi="仿宋" w:cs="微软雅黑"/>
          <w:sz w:val="30"/>
          <w:szCs w:val="30"/>
        </w:rPr>
      </w:pPr>
      <w:r w:rsidRPr="00B31344">
        <w:rPr>
          <w:rFonts w:ascii="仿宋_GB2312" w:eastAsia="仿宋_GB2312" w:hAnsi="仿宋" w:cs="微软雅黑" w:hint="eastAsia"/>
          <w:sz w:val="30"/>
          <w:szCs w:val="30"/>
        </w:rPr>
        <w:t>图：流转信息</w:t>
      </w:r>
    </w:p>
    <w:p w:rsidR="00662217" w:rsidRPr="00363F4D" w:rsidRDefault="00B31344">
      <w:pPr>
        <w:pStyle w:val="a3"/>
        <w:tabs>
          <w:tab w:val="left" w:pos="765"/>
        </w:tabs>
        <w:spacing w:line="360" w:lineRule="auto"/>
        <w:rPr>
          <w:rFonts w:ascii="仿宋_GB2312" w:eastAsia="仿宋_GB2312" w:hAnsi="仿宋" w:cs="微软雅黑"/>
          <w:sz w:val="30"/>
          <w:szCs w:val="30"/>
        </w:rPr>
      </w:pPr>
      <w:r w:rsidRPr="00B31344">
        <w:rPr>
          <w:rFonts w:ascii="仿宋_GB2312" w:eastAsia="仿宋_GB2312" w:hAnsi="仿宋" w:cs="微软雅黑"/>
          <w:sz w:val="30"/>
          <w:szCs w:val="30"/>
        </w:rPr>
        <w:tab/>
      </w:r>
      <w:r w:rsidR="00AD2C4C" w:rsidRPr="002405AC">
        <w:rPr>
          <w:rFonts w:ascii="仿宋_GB2312" w:eastAsia="仿宋_GB2312" w:hAnsi="仿宋" w:cs="微软雅黑"/>
          <w:sz w:val="30"/>
          <w:szCs w:val="30"/>
        </w:rPr>
        <w:pict>
          <v:shape id="_x0000_i1067" type="#_x0000_t75" style="width:366.75pt;height:181.5pt">
            <v:imagedata r:id="rId50" o:title=""/>
          </v:shape>
        </w:pict>
      </w:r>
    </w:p>
    <w:p w:rsidR="00B31344" w:rsidRPr="00B31344" w:rsidRDefault="00B31344" w:rsidP="00B1004D">
      <w:pPr>
        <w:spacing w:line="620" w:lineRule="exact"/>
        <w:ind w:firstLineChars="300" w:firstLine="900"/>
        <w:rPr>
          <w:rFonts w:ascii="仿宋_GB2312" w:eastAsia="仿宋_GB2312" w:hAnsi="仿宋" w:cs="楷体"/>
          <w:bCs/>
          <w:sz w:val="30"/>
          <w:szCs w:val="30"/>
        </w:rPr>
      </w:pPr>
      <w:r w:rsidRPr="00B31344">
        <w:rPr>
          <w:rFonts w:ascii="仿宋_GB2312" w:eastAsia="仿宋_GB2312" w:hAnsi="仿宋" w:cs="楷体"/>
          <w:bCs/>
          <w:sz w:val="30"/>
          <w:szCs w:val="30"/>
        </w:rPr>
        <w:tab/>
        <w:t>1.3资讯数据管理中心</w: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楷体"/>
          <w:bCs/>
          <w:sz w:val="30"/>
          <w:szCs w:val="30"/>
        </w:rPr>
        <w:tab/>
      </w:r>
      <w:r w:rsidRPr="00B31344">
        <w:rPr>
          <w:rFonts w:ascii="仿宋_GB2312" w:eastAsia="仿宋_GB2312" w:hAnsi="仿宋" w:cs="楷体"/>
          <w:bCs/>
          <w:sz w:val="30"/>
          <w:szCs w:val="30"/>
        </w:rPr>
        <w:tab/>
      </w:r>
      <w:r w:rsidRPr="00B31344">
        <w:rPr>
          <w:rFonts w:ascii="仿宋_GB2312" w:eastAsia="仿宋_GB2312" w:hAnsi="仿宋" w:cs="微软雅黑" w:hint="eastAsia"/>
          <w:sz w:val="30"/>
          <w:szCs w:val="30"/>
        </w:rPr>
        <w:t>图片管理模块展示融合的所有图片的文件名、图片格式、高度、宽度和文件大小等信息，支持逗号拼接的多条件查询功能，</w:t>
      </w:r>
      <w:r w:rsidRPr="00B31344">
        <w:rPr>
          <w:rFonts w:ascii="仿宋_GB2312" w:eastAsia="仿宋_GB2312" w:hAnsi="仿宋" w:cs="微软雅黑" w:hint="eastAsia"/>
          <w:sz w:val="30"/>
          <w:szCs w:val="30"/>
        </w:rPr>
        <w:lastRenderedPageBreak/>
        <w:t>实现全选图片一键式管理和操作。</w: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68" type="#_x0000_t75" style="width:367.5pt;height:173.25pt">
            <v:imagedata r:id="rId51" o:title=""/>
          </v:shape>
        </w:pict>
      </w:r>
    </w:p>
    <w:p w:rsidR="00662217" w:rsidRPr="00363F4D" w:rsidRDefault="00B31344">
      <w:pPr>
        <w:spacing w:line="360" w:lineRule="auto"/>
        <w:rPr>
          <w:rFonts w:ascii="仿宋_GB2312" w:eastAsia="仿宋_GB2312" w:hAnsi="仿宋" w:cs="微软雅黑"/>
          <w:sz w:val="30"/>
          <w:szCs w:val="30"/>
        </w:rPr>
      </w:pPr>
      <w:r w:rsidRPr="00B31344">
        <w:rPr>
          <w:rFonts w:ascii="仿宋_GB2312" w:eastAsia="仿宋_GB2312" w:hAnsi="仿宋" w:cs="微软雅黑" w:hint="eastAsia"/>
          <w:sz w:val="30"/>
          <w:szCs w:val="30"/>
        </w:rPr>
        <w:t>文件上传与多文件上传功能，支持后台上传图片</w:t>
      </w:r>
    </w:p>
    <w:p w:rsidR="00662217" w:rsidRPr="00363F4D" w:rsidRDefault="002405A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69" type="#_x0000_t75" style="width:357.75pt;height:179.25pt">
            <v:imagedata r:id="rId52"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短视频管理是对未审核通过的视频源文件进行数据包装以及展示，提供当前视频信息的点赞数，评论数，点赞数，收藏数的详细数据，提供功能设置热门标签和分类，提供根据标题，视频</w:t>
      </w:r>
      <w:r w:rsidRPr="00B31344">
        <w:rPr>
          <w:rFonts w:ascii="仿宋_GB2312" w:eastAsia="仿宋_GB2312" w:hAnsi="仿宋" w:cs="微软雅黑"/>
          <w:sz w:val="30"/>
          <w:szCs w:val="30"/>
        </w:rPr>
        <w:t>ID，来源，状态，发表时间区间的联合检索，通过数据的启用禁用来开启关闭数据。</w:t>
      </w:r>
    </w:p>
    <w:p w:rsidR="00662217" w:rsidRPr="00363F4D" w:rsidRDefault="00AD2C4C">
      <w:pPr>
        <w:spacing w:line="360" w:lineRule="auto"/>
        <w:rPr>
          <w:rFonts w:ascii="仿宋_GB2312" w:eastAsia="仿宋_GB2312" w:hAnsi="仿宋" w:cs="微软雅黑"/>
          <w:color w:val="333333"/>
          <w:sz w:val="30"/>
          <w:szCs w:val="30"/>
          <w:shd w:val="clear" w:color="auto" w:fill="FFFFFF"/>
        </w:rPr>
      </w:pPr>
      <w:r w:rsidRPr="002405AC">
        <w:rPr>
          <w:rFonts w:ascii="仿宋_GB2312" w:eastAsia="仿宋_GB2312" w:hAnsi="仿宋" w:cs="微软雅黑"/>
          <w:sz w:val="30"/>
          <w:szCs w:val="30"/>
        </w:rPr>
        <w:lastRenderedPageBreak/>
        <w:pict>
          <v:shape id="_x0000_i1070" type="#_x0000_t75" style="width:358.5pt;height:169.5pt">
            <v:imagedata r:id="rId53"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新增短视频数据模块，支持上传视频文件，设置标题、描述、视频时长、订做各类视频推荐分类以及视频封面等信息。</w: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71" type="#_x0000_t75" style="width:354pt;height:165.75pt">
            <v:imagedata r:id="rId54"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修改短视频数据模块，支持修改上传视频文件，设置标题、描述、视频时长、订做各类视频推荐分类以及视频封面等信息。</w: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72" type="#_x0000_t75" style="width:364.5pt;height:171pt">
            <v:imagedata r:id="rId17"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lastRenderedPageBreak/>
        <w:t>审核功能将短视频库中的相关数据进行审核，推送到短视频推荐管理的模块，将对审核通过数据进行下一步的编辑</w: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73" type="#_x0000_t75" style="width:357pt;height:168pt">
            <v:imagedata r:id="rId55" o:title=""/>
          </v:shape>
        </w:pict>
      </w:r>
    </w:p>
    <w:p w:rsidR="00662217" w:rsidRPr="00363F4D" w:rsidRDefault="00B31344">
      <w:pPr>
        <w:pStyle w:val="a4"/>
        <w:spacing w:line="360" w:lineRule="auto"/>
        <w:ind w:left="480"/>
        <w:rPr>
          <w:rFonts w:ascii="仿宋_GB2312" w:eastAsia="仿宋_GB2312" w:hAnsi="仿宋" w:cs="微软雅黑"/>
          <w:sz w:val="30"/>
          <w:szCs w:val="30"/>
        </w:rPr>
      </w:pPr>
      <w:bookmarkStart w:id="3" w:name="_Toc1020904793"/>
      <w:r w:rsidRPr="00B31344">
        <w:rPr>
          <w:rFonts w:ascii="仿宋_GB2312" w:eastAsia="仿宋_GB2312" w:hAnsi="仿宋" w:cs="微软雅黑" w:hint="eastAsia"/>
          <w:sz w:val="30"/>
          <w:szCs w:val="30"/>
        </w:rPr>
        <w:t>短视频推荐库</w:t>
      </w:r>
      <w:bookmarkEnd w:id="3"/>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短视频推荐库管理是对已审核通过的视频源文件进行数据包装以及展示，提供功能设置热门标签和分类，提供根据标题，视频</w:t>
      </w:r>
      <w:r w:rsidRPr="00B31344">
        <w:rPr>
          <w:rFonts w:ascii="仿宋_GB2312" w:eastAsia="仿宋_GB2312" w:hAnsi="仿宋" w:cs="微软雅黑"/>
          <w:sz w:val="30"/>
          <w:szCs w:val="30"/>
        </w:rPr>
        <w:t>ID，来源，状态的联合检索，通过数据的上线下线来开启关闭数据，并且设置推荐功能，并支持推荐热度手动编辑。</w:t>
      </w:r>
    </w:p>
    <w:p w:rsidR="00662217" w:rsidRPr="00363F4D" w:rsidRDefault="00662217">
      <w:pPr>
        <w:spacing w:line="360" w:lineRule="auto"/>
        <w:rPr>
          <w:rFonts w:ascii="仿宋_GB2312" w:eastAsia="仿宋_GB2312" w:hAnsi="仿宋" w:cs="微软雅黑"/>
          <w:color w:val="333333"/>
          <w:sz w:val="30"/>
          <w:szCs w:val="30"/>
          <w:shd w:val="clear" w:color="auto" w:fill="FFFFFF"/>
        </w:rPr>
      </w:pP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74" type="#_x0000_t75" style="width:354pt;height:165.75pt">
            <v:imagedata r:id="rId56" o:title=""/>
          </v:shape>
        </w:pic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lastRenderedPageBreak/>
        <w:pict>
          <v:shape id="_x0000_i1075" type="#_x0000_t75" style="width:354pt;height:164.25pt">
            <v:imagedata r:id="rId57" o:title=""/>
          </v:shape>
        </w:pict>
      </w:r>
    </w:p>
    <w:p w:rsidR="00662217" w:rsidRPr="00363F4D" w:rsidRDefault="00B31344">
      <w:pPr>
        <w:spacing w:line="360" w:lineRule="auto"/>
        <w:ind w:firstLine="440"/>
        <w:rPr>
          <w:rFonts w:ascii="仿宋_GB2312" w:eastAsia="仿宋_GB2312" w:hAnsi="仿宋" w:cs="微软雅黑"/>
          <w:sz w:val="30"/>
          <w:szCs w:val="30"/>
        </w:rPr>
      </w:pPr>
      <w:r w:rsidRPr="00B31344">
        <w:rPr>
          <w:rFonts w:ascii="仿宋_GB2312" w:eastAsia="仿宋_GB2312" w:hAnsi="仿宋" w:cs="微软雅黑" w:hint="eastAsia"/>
          <w:sz w:val="30"/>
          <w:szCs w:val="30"/>
        </w:rPr>
        <w:t>编辑功能是对短视频库审核通过的数据进行进一步的复审和包装。</w: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76" type="#_x0000_t75" style="width:359.25pt;height:167.25pt">
            <v:imagedata r:id="rId58" o:title=""/>
          </v:shape>
        </w:pic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77" type="#_x0000_t75" style="width:390.75pt;height:150.75pt">
            <v:imagedata r:id="rId59" o:title=""/>
          </v:shape>
        </w:pict>
      </w:r>
    </w:p>
    <w:p w:rsidR="00662217" w:rsidRPr="00363F4D" w:rsidRDefault="00662217">
      <w:pPr>
        <w:spacing w:line="360" w:lineRule="auto"/>
        <w:rPr>
          <w:rFonts w:ascii="仿宋_GB2312" w:eastAsia="仿宋_GB2312" w:hAnsi="仿宋" w:cs="微软雅黑"/>
          <w:sz w:val="30"/>
          <w:szCs w:val="30"/>
        </w:rPr>
      </w:pP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lastRenderedPageBreak/>
        <w:pict>
          <v:shape id="_x0000_i1078" type="#_x0000_t75" style="width:390.75pt;height:164.25pt">
            <v:imagedata r:id="rId60" o:title=""/>
          </v:shape>
        </w:pict>
      </w:r>
    </w:p>
    <w:p w:rsidR="00662217" w:rsidRPr="00363F4D" w:rsidRDefault="00487E9A">
      <w:pPr>
        <w:spacing w:line="620" w:lineRule="exact"/>
        <w:ind w:firstLineChars="300" w:firstLine="900"/>
        <w:rPr>
          <w:rFonts w:ascii="仿宋_GB2312" w:eastAsia="仿宋_GB2312" w:hAnsi="仿宋" w:cs="楷体"/>
          <w:bCs/>
          <w:sz w:val="30"/>
          <w:szCs w:val="30"/>
        </w:rPr>
      </w:pPr>
      <w:r>
        <w:rPr>
          <w:rFonts w:ascii="仿宋_GB2312" w:eastAsia="仿宋_GB2312" w:hAnsi="仿宋" w:cs="楷体"/>
          <w:bCs/>
          <w:sz w:val="30"/>
          <w:szCs w:val="30"/>
        </w:rPr>
        <w:t>1.4媒体资讯爬虫中心</w: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79" type="#_x0000_t75" alt="爬虫架构图" style="width:361.5pt;height:186pt">
            <v:imagedata r:id="rId61" o:title="爬虫架构图" croptop="16698f" cropbottom="16050f" cropleft="925f" cropright="751f"/>
          </v:shape>
        </w:pict>
      </w:r>
    </w:p>
    <w:p w:rsidR="00662217" w:rsidRPr="00363F4D" w:rsidRDefault="00B31344">
      <w:pPr>
        <w:spacing w:line="360" w:lineRule="auto"/>
        <w:jc w:val="center"/>
        <w:rPr>
          <w:rFonts w:ascii="仿宋_GB2312" w:eastAsia="仿宋_GB2312" w:hAnsi="仿宋" w:cs="微软雅黑"/>
          <w:sz w:val="30"/>
          <w:szCs w:val="30"/>
        </w:rPr>
      </w:pPr>
      <w:r w:rsidRPr="00B31344">
        <w:rPr>
          <w:rFonts w:ascii="仿宋_GB2312" w:eastAsia="仿宋_GB2312" w:hAnsi="仿宋" w:cs="微软雅黑"/>
          <w:sz w:val="30"/>
          <w:szCs w:val="30"/>
        </w:rPr>
        <w:t>*</w:t>
      </w:r>
      <w:r w:rsidRPr="00B31344">
        <w:rPr>
          <w:rFonts w:ascii="仿宋_GB2312" w:eastAsia="仿宋_GB2312" w:hAnsi="仿宋" w:cs="微软雅黑" w:hint="eastAsia"/>
          <w:sz w:val="30"/>
          <w:szCs w:val="30"/>
        </w:rPr>
        <w:t>资讯爬虫架构图</w:t>
      </w:r>
    </w:p>
    <w:p w:rsidR="00B31344" w:rsidRPr="00B31344" w:rsidRDefault="00B31344" w:rsidP="00B1004D">
      <w:pPr>
        <w:spacing w:line="360" w:lineRule="auto"/>
        <w:ind w:firstLineChars="200" w:firstLine="600"/>
        <w:rPr>
          <w:rFonts w:ascii="仿宋_GB2312" w:eastAsia="仿宋_GB2312" w:hAnsi="仿宋" w:cs="微软雅黑"/>
          <w:sz w:val="30"/>
          <w:szCs w:val="30"/>
        </w:rPr>
      </w:pPr>
      <w:r w:rsidRPr="00B31344">
        <w:rPr>
          <w:rFonts w:ascii="仿宋_GB2312" w:eastAsia="仿宋_GB2312" w:hAnsi="仿宋" w:cs="微软雅黑" w:hint="eastAsia"/>
          <w:sz w:val="30"/>
          <w:szCs w:val="30"/>
        </w:rPr>
        <w:t>包括了一个主节点（</w:t>
      </w:r>
      <w:r w:rsidRPr="00B31344">
        <w:rPr>
          <w:rFonts w:ascii="仿宋_GB2312" w:eastAsia="仿宋_GB2312" w:hAnsi="仿宋" w:cs="微软雅黑"/>
          <w:sz w:val="30"/>
          <w:szCs w:val="30"/>
        </w:rPr>
        <w:t>Master Node）和多个工作节点（Worker Node），以及负责通信和数据储存的zookeeper</w:t>
      </w:r>
      <w:r w:rsidRPr="00B31344">
        <w:rPr>
          <w:rFonts w:ascii="仿宋_GB2312" w:eastAsia="仿宋_GB2312" w:hAnsi="仿宋" w:cs="微软雅黑" w:hint="eastAsia"/>
          <w:sz w:val="30"/>
          <w:szCs w:val="30"/>
        </w:rPr>
        <w:t>和</w:t>
      </w:r>
      <w:r w:rsidRPr="00B31344">
        <w:rPr>
          <w:rFonts w:ascii="仿宋_GB2312" w:eastAsia="仿宋_GB2312" w:hAnsi="仿宋" w:cs="微软雅黑"/>
          <w:sz w:val="30"/>
          <w:szCs w:val="30"/>
        </w:rPr>
        <w:t>mysql</w:t>
      </w:r>
      <w:r w:rsidRPr="00B31344">
        <w:rPr>
          <w:rFonts w:ascii="仿宋_GB2312" w:eastAsia="仿宋_GB2312" w:hAnsi="仿宋" w:cs="微软雅黑" w:hint="eastAsia"/>
          <w:sz w:val="30"/>
          <w:szCs w:val="30"/>
        </w:rPr>
        <w:t>数据库。</w:t>
      </w:r>
    </w:p>
    <w:p w:rsidR="00B31344" w:rsidRPr="00B31344" w:rsidRDefault="00B31344" w:rsidP="00B1004D">
      <w:pPr>
        <w:spacing w:line="360" w:lineRule="auto"/>
        <w:ind w:firstLineChars="200" w:firstLine="600"/>
        <w:rPr>
          <w:rFonts w:ascii="仿宋_GB2312" w:eastAsia="仿宋_GB2312" w:hAnsi="仿宋" w:cs="微软雅黑"/>
          <w:sz w:val="30"/>
          <w:szCs w:val="30"/>
        </w:rPr>
      </w:pPr>
      <w:r w:rsidRPr="00B31344">
        <w:rPr>
          <w:rFonts w:ascii="仿宋_GB2312" w:eastAsia="仿宋_GB2312" w:hAnsi="仿宋" w:cs="微软雅黑" w:hint="eastAsia"/>
          <w:sz w:val="30"/>
          <w:szCs w:val="30"/>
        </w:rPr>
        <w:t>应用向主节点请求数据，主节点通过</w:t>
      </w:r>
      <w:r w:rsidRPr="00B31344">
        <w:rPr>
          <w:rFonts w:ascii="仿宋_GB2312" w:eastAsia="仿宋_GB2312" w:hAnsi="仿宋" w:cs="微软雅黑"/>
          <w:sz w:val="30"/>
          <w:szCs w:val="30"/>
        </w:rPr>
        <w:t>zookeeper</w:t>
      </w:r>
      <w:r w:rsidRPr="00B31344">
        <w:rPr>
          <w:rFonts w:ascii="仿宋_GB2312" w:eastAsia="仿宋_GB2312" w:hAnsi="仿宋" w:cs="微软雅黑" w:hint="eastAsia"/>
          <w:sz w:val="30"/>
          <w:szCs w:val="30"/>
        </w:rPr>
        <w:t>和</w:t>
      </w:r>
      <w:r w:rsidRPr="00B31344">
        <w:rPr>
          <w:rFonts w:ascii="仿宋_GB2312" w:eastAsia="仿宋_GB2312" w:hAnsi="仿宋" w:cs="微软雅黑"/>
          <w:sz w:val="30"/>
          <w:szCs w:val="30"/>
        </w:rPr>
        <w:t>mysql</w:t>
      </w:r>
      <w:r w:rsidRPr="00B31344">
        <w:rPr>
          <w:rFonts w:ascii="仿宋_GB2312" w:eastAsia="仿宋_GB2312" w:hAnsi="仿宋" w:cs="微软雅黑" w:hint="eastAsia"/>
          <w:sz w:val="30"/>
          <w:szCs w:val="30"/>
        </w:rPr>
        <w:t>来执行任务派发调度以及部署，工作节点收到任务之后，开始执行爬虫任务，并将任务结果储存到</w:t>
      </w:r>
      <w:r w:rsidRPr="00B31344">
        <w:rPr>
          <w:rFonts w:ascii="仿宋_GB2312" w:eastAsia="仿宋_GB2312" w:hAnsi="仿宋" w:cs="微软雅黑"/>
          <w:sz w:val="30"/>
          <w:szCs w:val="30"/>
        </w:rPr>
        <w:t>mysql</w:t>
      </w:r>
      <w:r w:rsidRPr="00B31344">
        <w:rPr>
          <w:rFonts w:ascii="仿宋_GB2312" w:eastAsia="仿宋_GB2312" w:hAnsi="仿宋" w:cs="微软雅黑" w:hint="eastAsia"/>
          <w:sz w:val="30"/>
          <w:szCs w:val="30"/>
        </w:rPr>
        <w:t>。</w:t>
      </w:r>
    </w:p>
    <w:p w:rsidR="00662217" w:rsidRPr="00363F4D" w:rsidRDefault="00B31344">
      <w:pPr>
        <w:spacing w:line="360" w:lineRule="auto"/>
        <w:rPr>
          <w:rFonts w:ascii="仿宋_GB2312" w:eastAsia="仿宋_GB2312" w:hAnsi="仿宋" w:cs="微软雅黑"/>
          <w:b/>
          <w:bCs/>
          <w:sz w:val="30"/>
          <w:szCs w:val="30"/>
        </w:rPr>
      </w:pPr>
      <w:r w:rsidRPr="00B31344">
        <w:rPr>
          <w:rFonts w:ascii="仿宋_GB2312" w:eastAsia="仿宋_GB2312" w:hAnsi="仿宋" w:cs="微软雅黑" w:hint="eastAsia"/>
          <w:b/>
          <w:bCs/>
          <w:sz w:val="30"/>
          <w:szCs w:val="30"/>
        </w:rPr>
        <w:t>主节点</w:t>
      </w:r>
    </w:p>
    <w:p w:rsidR="00662217" w:rsidRPr="00363F4D" w:rsidRDefault="00B31344">
      <w:pPr>
        <w:spacing w:line="360" w:lineRule="auto"/>
        <w:rPr>
          <w:rFonts w:ascii="仿宋_GB2312" w:eastAsia="仿宋_GB2312" w:hAnsi="仿宋" w:cs="微软雅黑"/>
          <w:sz w:val="30"/>
          <w:szCs w:val="30"/>
        </w:rPr>
      </w:pPr>
      <w:r w:rsidRPr="00B31344">
        <w:rPr>
          <w:rFonts w:ascii="仿宋_GB2312" w:eastAsia="仿宋_GB2312" w:hAnsi="仿宋" w:cs="微软雅黑" w:hint="eastAsia"/>
          <w:sz w:val="30"/>
          <w:szCs w:val="30"/>
        </w:rPr>
        <w:t>主节点是整个爬虫系统的核心，属于中控系统。</w:t>
      </w:r>
    </w:p>
    <w:p w:rsidR="00662217" w:rsidRPr="00363F4D" w:rsidRDefault="00B31344">
      <w:pPr>
        <w:spacing w:line="360" w:lineRule="auto"/>
        <w:rPr>
          <w:rFonts w:ascii="仿宋_GB2312" w:eastAsia="仿宋_GB2312" w:hAnsi="仿宋" w:cs="微软雅黑"/>
          <w:sz w:val="30"/>
          <w:szCs w:val="30"/>
        </w:rPr>
      </w:pPr>
      <w:r w:rsidRPr="00B31344">
        <w:rPr>
          <w:rFonts w:ascii="仿宋_GB2312" w:eastAsia="仿宋_GB2312" w:hAnsi="仿宋" w:cs="微软雅黑" w:hint="eastAsia"/>
          <w:sz w:val="30"/>
          <w:szCs w:val="30"/>
        </w:rPr>
        <w:lastRenderedPageBreak/>
        <w:t>主节点主要负责以下功能</w:t>
      </w:r>
      <w:r w:rsidRPr="00B31344">
        <w:rPr>
          <w:rFonts w:ascii="仿宋_GB2312" w:eastAsia="仿宋_GB2312" w:hAnsi="仿宋" w:cs="微软雅黑"/>
          <w:sz w:val="30"/>
          <w:szCs w:val="30"/>
        </w:rPr>
        <w:t>:</w:t>
      </w:r>
    </w:p>
    <w:p w:rsidR="00662217" w:rsidRPr="00363F4D" w:rsidRDefault="00B31344">
      <w:pPr>
        <w:spacing w:line="360" w:lineRule="auto"/>
        <w:rPr>
          <w:rFonts w:ascii="仿宋_GB2312" w:eastAsia="仿宋_GB2312" w:hAnsi="仿宋" w:cs="微软雅黑"/>
          <w:sz w:val="30"/>
          <w:szCs w:val="30"/>
        </w:rPr>
      </w:pPr>
      <w:r w:rsidRPr="00B31344">
        <w:rPr>
          <w:rFonts w:ascii="仿宋_GB2312" w:eastAsia="仿宋_GB2312" w:hAnsi="仿宋" w:cs="微软雅黑" w:hint="eastAsia"/>
          <w:sz w:val="30"/>
          <w:szCs w:val="30"/>
        </w:rPr>
        <w:t>爬虫任务调度</w:t>
      </w:r>
    </w:p>
    <w:p w:rsidR="00662217" w:rsidRPr="00363F4D" w:rsidRDefault="00B31344">
      <w:pPr>
        <w:spacing w:line="360" w:lineRule="auto"/>
        <w:rPr>
          <w:rFonts w:ascii="仿宋_GB2312" w:eastAsia="仿宋_GB2312" w:hAnsi="仿宋" w:cs="微软雅黑"/>
          <w:sz w:val="30"/>
          <w:szCs w:val="30"/>
        </w:rPr>
      </w:pPr>
      <w:r w:rsidRPr="00B31344">
        <w:rPr>
          <w:rFonts w:ascii="仿宋_GB2312" w:eastAsia="仿宋_GB2312" w:hAnsi="仿宋" w:cs="微软雅黑" w:hint="eastAsia"/>
          <w:sz w:val="30"/>
          <w:szCs w:val="30"/>
        </w:rPr>
        <w:t>工作节点管理和通信</w:t>
      </w:r>
    </w:p>
    <w:p w:rsidR="00662217" w:rsidRPr="00363F4D" w:rsidRDefault="00B31344">
      <w:pPr>
        <w:spacing w:line="360" w:lineRule="auto"/>
        <w:rPr>
          <w:rFonts w:ascii="仿宋_GB2312" w:eastAsia="仿宋_GB2312" w:hAnsi="仿宋" w:cs="微软雅黑"/>
          <w:sz w:val="30"/>
          <w:szCs w:val="30"/>
        </w:rPr>
      </w:pPr>
      <w:r w:rsidRPr="00B31344">
        <w:rPr>
          <w:rFonts w:ascii="仿宋_GB2312" w:eastAsia="仿宋_GB2312" w:hAnsi="仿宋" w:cs="微软雅黑" w:hint="eastAsia"/>
          <w:sz w:val="30"/>
          <w:szCs w:val="30"/>
        </w:rPr>
        <w:t>爬虫部署</w:t>
      </w:r>
    </w:p>
    <w:p w:rsidR="00662217" w:rsidRPr="00363F4D" w:rsidRDefault="00B31344">
      <w:pPr>
        <w:spacing w:line="360" w:lineRule="auto"/>
        <w:rPr>
          <w:rFonts w:ascii="仿宋_GB2312" w:eastAsia="仿宋_GB2312" w:hAnsi="仿宋" w:cs="微软雅黑"/>
          <w:sz w:val="30"/>
          <w:szCs w:val="30"/>
        </w:rPr>
      </w:pPr>
      <w:r w:rsidRPr="00B31344">
        <w:rPr>
          <w:rFonts w:ascii="仿宋_GB2312" w:eastAsia="仿宋_GB2312" w:hAnsi="仿宋" w:cs="微软雅黑" w:hint="eastAsia"/>
          <w:sz w:val="30"/>
          <w:szCs w:val="30"/>
        </w:rPr>
        <w:t>前端以及</w:t>
      </w:r>
      <w:r w:rsidRPr="00B31344">
        <w:rPr>
          <w:rFonts w:ascii="仿宋_GB2312" w:eastAsia="仿宋_GB2312" w:hAnsi="仿宋" w:cs="微软雅黑"/>
          <w:sz w:val="30"/>
          <w:szCs w:val="30"/>
        </w:rPr>
        <w:t>API服务</w:t>
      </w:r>
    </w:p>
    <w:p w:rsidR="00662217" w:rsidRPr="00363F4D" w:rsidRDefault="00B31344">
      <w:pPr>
        <w:spacing w:line="360" w:lineRule="auto"/>
        <w:rPr>
          <w:rFonts w:ascii="仿宋_GB2312" w:eastAsia="仿宋_GB2312" w:hAnsi="仿宋" w:cs="微软雅黑"/>
          <w:sz w:val="30"/>
          <w:szCs w:val="30"/>
        </w:rPr>
      </w:pPr>
      <w:r w:rsidRPr="00B31344">
        <w:rPr>
          <w:rFonts w:ascii="仿宋_GB2312" w:eastAsia="仿宋_GB2312" w:hAnsi="仿宋" w:cs="微软雅黑" w:hint="eastAsia"/>
          <w:sz w:val="30"/>
          <w:szCs w:val="30"/>
        </w:rPr>
        <w:t>执行任务（可以将主节点当成工作节点）</w:t>
      </w:r>
    </w:p>
    <w:p w:rsidR="00662217" w:rsidRPr="00363F4D" w:rsidRDefault="00B31344">
      <w:pPr>
        <w:spacing w:line="360" w:lineRule="auto"/>
        <w:rPr>
          <w:rFonts w:ascii="仿宋_GB2312" w:eastAsia="仿宋_GB2312" w:hAnsi="仿宋" w:cs="微软雅黑"/>
          <w:sz w:val="30"/>
          <w:szCs w:val="30"/>
        </w:rPr>
      </w:pPr>
      <w:r w:rsidRPr="00B31344">
        <w:rPr>
          <w:rFonts w:ascii="仿宋_GB2312" w:eastAsia="仿宋_GB2312" w:hAnsi="仿宋" w:cs="微软雅黑" w:hint="eastAsia"/>
          <w:sz w:val="30"/>
          <w:szCs w:val="30"/>
        </w:rPr>
        <w:t>主节点负责与前端应用进行通信，并通过</w:t>
      </w:r>
      <w:r w:rsidRPr="00B31344">
        <w:rPr>
          <w:rFonts w:ascii="仿宋_GB2312" w:eastAsia="仿宋_GB2312" w:hAnsi="仿宋" w:cs="微软雅黑"/>
          <w:sz w:val="30"/>
          <w:szCs w:val="30"/>
        </w:rPr>
        <w:t>zookeeper将爬虫任务派发给工作节点。</w:t>
      </w:r>
    </w:p>
    <w:p w:rsidR="00662217" w:rsidRPr="00363F4D" w:rsidRDefault="00B31344">
      <w:pPr>
        <w:spacing w:line="360" w:lineRule="auto"/>
        <w:rPr>
          <w:rFonts w:ascii="仿宋_GB2312" w:eastAsia="仿宋_GB2312" w:hAnsi="仿宋" w:cs="微软雅黑"/>
          <w:b/>
          <w:bCs/>
          <w:sz w:val="30"/>
          <w:szCs w:val="30"/>
        </w:rPr>
      </w:pPr>
      <w:r w:rsidRPr="00B31344">
        <w:rPr>
          <w:rFonts w:ascii="仿宋_GB2312" w:eastAsia="仿宋_GB2312" w:hAnsi="仿宋" w:cs="微软雅黑" w:hint="eastAsia"/>
          <w:b/>
          <w:bCs/>
          <w:sz w:val="30"/>
          <w:szCs w:val="30"/>
        </w:rPr>
        <w:t>工作节点</w:t>
      </w:r>
    </w:p>
    <w:p w:rsidR="00662217" w:rsidRPr="00363F4D" w:rsidRDefault="00B31344">
      <w:pPr>
        <w:spacing w:line="360" w:lineRule="auto"/>
        <w:rPr>
          <w:rFonts w:ascii="仿宋_GB2312" w:eastAsia="仿宋_GB2312" w:hAnsi="仿宋" w:cs="微软雅黑"/>
          <w:sz w:val="30"/>
          <w:szCs w:val="30"/>
        </w:rPr>
      </w:pPr>
      <w:r w:rsidRPr="00B31344">
        <w:rPr>
          <w:rFonts w:ascii="仿宋_GB2312" w:eastAsia="仿宋_GB2312" w:hAnsi="仿宋" w:cs="微软雅黑" w:hint="eastAsia"/>
          <w:sz w:val="30"/>
          <w:szCs w:val="30"/>
        </w:rPr>
        <w:t>工作节点的主要功能是执行爬虫任务和储存抓取数据与日志，并且通过</w:t>
      </w:r>
      <w:r w:rsidRPr="00B31344">
        <w:rPr>
          <w:rFonts w:ascii="仿宋_GB2312" w:eastAsia="仿宋_GB2312" w:hAnsi="仿宋" w:cs="微软雅黑"/>
          <w:sz w:val="30"/>
          <w:szCs w:val="30"/>
        </w:rPr>
        <w:t>zookeeper和主节点进行通信。通过增加工作节点数量，爬虫系统可以做到横向扩展，不同的爬虫任务可以分配到不同的节点上执行。</w:t>
      </w:r>
    </w:p>
    <w:p w:rsidR="00662217" w:rsidRPr="00363F4D" w:rsidRDefault="00B31344">
      <w:pPr>
        <w:numPr>
          <w:ilvl w:val="0"/>
          <w:numId w:val="6"/>
        </w:numPr>
        <w:snapToGrid w:val="0"/>
        <w:spacing w:line="360" w:lineRule="auto"/>
        <w:ind w:left="0" w:firstLine="425"/>
        <w:rPr>
          <w:rFonts w:ascii="仿宋_GB2312" w:eastAsia="仿宋_GB2312" w:hAnsi="仿宋" w:cs="微软雅黑"/>
          <w:sz w:val="30"/>
          <w:szCs w:val="30"/>
        </w:rPr>
      </w:pPr>
      <w:r w:rsidRPr="00B31344">
        <w:rPr>
          <w:rFonts w:ascii="仿宋_GB2312" w:eastAsia="仿宋_GB2312" w:hAnsi="仿宋" w:cs="微软雅黑" w:hint="eastAsia"/>
          <w:sz w:val="30"/>
          <w:szCs w:val="30"/>
        </w:rPr>
        <w:t>首页</w: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pict>
          <v:shape id="_x0000_i1080" type="#_x0000_t75" style="width:363.75pt;height:159.75pt">
            <v:imagedata r:id="rId62" o:title=""/>
          </v:shape>
        </w:pict>
      </w:r>
    </w:p>
    <w:p w:rsidR="00662217" w:rsidRPr="00363F4D" w:rsidRDefault="00B31344">
      <w:pPr>
        <w:numPr>
          <w:ilvl w:val="0"/>
          <w:numId w:val="6"/>
        </w:numPr>
        <w:snapToGrid w:val="0"/>
        <w:spacing w:line="360" w:lineRule="auto"/>
        <w:ind w:left="0" w:firstLine="425"/>
        <w:rPr>
          <w:rFonts w:ascii="仿宋_GB2312" w:eastAsia="仿宋_GB2312" w:hAnsi="仿宋" w:cs="微软雅黑"/>
          <w:sz w:val="30"/>
          <w:szCs w:val="30"/>
        </w:rPr>
      </w:pPr>
      <w:r w:rsidRPr="00B31344">
        <w:rPr>
          <w:rFonts w:ascii="仿宋_GB2312" w:eastAsia="仿宋_GB2312" w:hAnsi="仿宋" w:cs="微软雅黑" w:hint="eastAsia"/>
          <w:sz w:val="30"/>
          <w:szCs w:val="30"/>
        </w:rPr>
        <w:t>节点列表</w:t>
      </w:r>
    </w:p>
    <w:p w:rsidR="00662217" w:rsidRPr="00363F4D" w:rsidRDefault="00AD2C4C">
      <w:pPr>
        <w:spacing w:line="360" w:lineRule="auto"/>
        <w:rPr>
          <w:rFonts w:ascii="仿宋_GB2312" w:eastAsia="仿宋_GB2312" w:hAnsi="仿宋" w:cs="微软雅黑"/>
          <w:sz w:val="30"/>
          <w:szCs w:val="30"/>
        </w:rPr>
      </w:pPr>
      <w:r w:rsidRPr="002405AC">
        <w:rPr>
          <w:rFonts w:ascii="仿宋_GB2312" w:eastAsia="仿宋_GB2312" w:hAnsi="仿宋" w:cs="微软雅黑"/>
          <w:sz w:val="30"/>
          <w:szCs w:val="30"/>
        </w:rPr>
        <w:lastRenderedPageBreak/>
        <w:pict>
          <v:shape id="_x0000_i1081" type="#_x0000_t75" style="width:366.75pt;height:168pt">
            <v:imagedata r:id="rId63" o:title=""/>
          </v:shape>
        </w:pict>
      </w:r>
    </w:p>
    <w:p w:rsidR="00662217" w:rsidRPr="00363F4D" w:rsidRDefault="00B31344">
      <w:pPr>
        <w:numPr>
          <w:ilvl w:val="0"/>
          <w:numId w:val="6"/>
        </w:numPr>
        <w:snapToGrid w:val="0"/>
        <w:spacing w:line="360" w:lineRule="auto"/>
        <w:ind w:left="0" w:firstLine="425"/>
        <w:rPr>
          <w:rFonts w:ascii="仿宋_GB2312" w:eastAsia="仿宋_GB2312" w:hAnsi="仿宋" w:cs="微软雅黑"/>
          <w:sz w:val="30"/>
          <w:szCs w:val="30"/>
        </w:rPr>
      </w:pPr>
      <w:r w:rsidRPr="00B31344">
        <w:rPr>
          <w:rFonts w:ascii="仿宋_GB2312" w:eastAsia="仿宋_GB2312" w:hAnsi="仿宋" w:cs="微软雅黑" w:hint="eastAsia"/>
          <w:sz w:val="30"/>
          <w:szCs w:val="30"/>
        </w:rPr>
        <w:t>节点拓扑图</w:t>
      </w:r>
    </w:p>
    <w:p w:rsidR="00662217" w:rsidRPr="00363F4D" w:rsidRDefault="00AD2C4C">
      <w:pPr>
        <w:spacing w:line="360" w:lineRule="auto"/>
        <w:ind w:left="425"/>
        <w:rPr>
          <w:rFonts w:ascii="仿宋_GB2312" w:eastAsia="仿宋_GB2312" w:hAnsi="仿宋" w:cs="微软雅黑"/>
          <w:sz w:val="30"/>
          <w:szCs w:val="30"/>
        </w:rPr>
      </w:pPr>
      <w:r w:rsidRPr="002405AC">
        <w:rPr>
          <w:rFonts w:ascii="仿宋_GB2312" w:eastAsia="仿宋_GB2312" w:hAnsi="仿宋" w:cs="微软雅黑"/>
          <w:sz w:val="30"/>
          <w:szCs w:val="30"/>
        </w:rPr>
        <w:pict>
          <v:shape id="_x0000_i1082" type="#_x0000_t75" style="width:363.75pt;height:165.75pt">
            <v:imagedata r:id="rId64" o:title=""/>
          </v:shape>
        </w:pict>
      </w:r>
    </w:p>
    <w:p w:rsidR="00662217" w:rsidRPr="00363F4D" w:rsidRDefault="00B31344">
      <w:pPr>
        <w:numPr>
          <w:ilvl w:val="0"/>
          <w:numId w:val="6"/>
        </w:numPr>
        <w:snapToGrid w:val="0"/>
        <w:spacing w:line="360" w:lineRule="auto"/>
        <w:ind w:left="0" w:firstLine="425"/>
        <w:rPr>
          <w:rFonts w:ascii="仿宋_GB2312" w:eastAsia="仿宋_GB2312" w:hAnsi="仿宋" w:cs="微软雅黑"/>
          <w:sz w:val="30"/>
          <w:szCs w:val="30"/>
        </w:rPr>
      </w:pPr>
      <w:r w:rsidRPr="00B31344">
        <w:rPr>
          <w:rFonts w:ascii="仿宋_GB2312" w:eastAsia="仿宋_GB2312" w:hAnsi="仿宋" w:cs="微软雅黑" w:hint="eastAsia"/>
          <w:sz w:val="30"/>
          <w:szCs w:val="30"/>
        </w:rPr>
        <w:t>爬虫列表</w:t>
      </w:r>
    </w:p>
    <w:p w:rsidR="00662217" w:rsidRPr="00363F4D" w:rsidRDefault="00AD2C4C">
      <w:pPr>
        <w:spacing w:line="360" w:lineRule="auto"/>
        <w:ind w:left="425"/>
        <w:rPr>
          <w:rFonts w:ascii="仿宋_GB2312" w:eastAsia="仿宋_GB2312" w:hAnsi="仿宋" w:cs="微软雅黑"/>
          <w:sz w:val="30"/>
          <w:szCs w:val="30"/>
        </w:rPr>
      </w:pPr>
      <w:r w:rsidRPr="002405AC">
        <w:rPr>
          <w:rFonts w:ascii="仿宋_GB2312" w:eastAsia="仿宋_GB2312" w:hAnsi="仿宋" w:cs="微软雅黑"/>
          <w:sz w:val="30"/>
          <w:szCs w:val="30"/>
        </w:rPr>
        <w:pict>
          <v:shape id="_x0000_i1083" type="#_x0000_t75" style="width:362.25pt;height:170.25pt">
            <v:imagedata r:id="rId65" o:title=""/>
          </v:shape>
        </w:pict>
      </w:r>
    </w:p>
    <w:p w:rsidR="00662217" w:rsidRPr="00363F4D" w:rsidRDefault="00B31344">
      <w:pPr>
        <w:numPr>
          <w:ilvl w:val="0"/>
          <w:numId w:val="6"/>
        </w:numPr>
        <w:snapToGrid w:val="0"/>
        <w:spacing w:line="360" w:lineRule="auto"/>
        <w:ind w:left="0" w:firstLine="425"/>
        <w:rPr>
          <w:rFonts w:ascii="仿宋_GB2312" w:eastAsia="仿宋_GB2312" w:hAnsi="仿宋" w:cs="微软雅黑"/>
          <w:sz w:val="30"/>
          <w:szCs w:val="30"/>
        </w:rPr>
      </w:pPr>
      <w:r w:rsidRPr="00B31344">
        <w:rPr>
          <w:rFonts w:ascii="仿宋_GB2312" w:eastAsia="仿宋_GB2312" w:hAnsi="仿宋" w:cs="微软雅黑" w:hint="eastAsia"/>
          <w:sz w:val="30"/>
          <w:szCs w:val="30"/>
        </w:rPr>
        <w:t>爬虫概述</w:t>
      </w:r>
    </w:p>
    <w:p w:rsidR="00662217" w:rsidRPr="00363F4D" w:rsidRDefault="00AD2C4C">
      <w:pPr>
        <w:spacing w:line="360" w:lineRule="auto"/>
        <w:ind w:left="425"/>
        <w:rPr>
          <w:rFonts w:ascii="仿宋_GB2312" w:eastAsia="仿宋_GB2312" w:hAnsi="仿宋" w:cs="微软雅黑"/>
          <w:sz w:val="30"/>
          <w:szCs w:val="30"/>
        </w:rPr>
      </w:pPr>
      <w:r w:rsidRPr="002405AC">
        <w:rPr>
          <w:rFonts w:ascii="仿宋_GB2312" w:eastAsia="仿宋_GB2312" w:hAnsi="仿宋" w:cs="微软雅黑"/>
          <w:sz w:val="30"/>
          <w:szCs w:val="30"/>
        </w:rPr>
        <w:lastRenderedPageBreak/>
        <w:pict>
          <v:shape id="_x0000_i1084" type="#_x0000_t75" style="width:362.25pt;height:162.75pt">
            <v:imagedata r:id="rId66" o:title=""/>
          </v:shape>
        </w:pict>
      </w:r>
    </w:p>
    <w:p w:rsidR="00662217" w:rsidRPr="00363F4D" w:rsidRDefault="00B31344">
      <w:pPr>
        <w:numPr>
          <w:ilvl w:val="0"/>
          <w:numId w:val="6"/>
        </w:numPr>
        <w:snapToGrid w:val="0"/>
        <w:spacing w:line="360" w:lineRule="auto"/>
        <w:ind w:left="0" w:firstLine="425"/>
        <w:rPr>
          <w:rFonts w:ascii="仿宋_GB2312" w:eastAsia="仿宋_GB2312" w:hAnsi="仿宋" w:cs="微软雅黑"/>
          <w:sz w:val="30"/>
          <w:szCs w:val="30"/>
        </w:rPr>
      </w:pPr>
      <w:r w:rsidRPr="00B31344">
        <w:rPr>
          <w:rFonts w:ascii="仿宋_GB2312" w:eastAsia="仿宋_GB2312" w:hAnsi="仿宋" w:cs="微软雅黑" w:hint="eastAsia"/>
          <w:sz w:val="30"/>
          <w:szCs w:val="30"/>
        </w:rPr>
        <w:t>爬虫运行情况</w:t>
      </w:r>
    </w:p>
    <w:p w:rsidR="00662217" w:rsidRPr="00363F4D" w:rsidRDefault="00AD2C4C">
      <w:pPr>
        <w:spacing w:line="360" w:lineRule="auto"/>
        <w:ind w:left="425"/>
        <w:rPr>
          <w:rFonts w:ascii="仿宋_GB2312" w:eastAsia="仿宋_GB2312" w:hAnsi="仿宋" w:cs="微软雅黑"/>
          <w:sz w:val="30"/>
          <w:szCs w:val="30"/>
        </w:rPr>
      </w:pPr>
      <w:r w:rsidRPr="002405AC">
        <w:rPr>
          <w:rFonts w:ascii="仿宋_GB2312" w:eastAsia="仿宋_GB2312" w:hAnsi="仿宋" w:cs="微软雅黑"/>
          <w:sz w:val="30"/>
          <w:szCs w:val="30"/>
        </w:rPr>
        <w:pict>
          <v:shape id="_x0000_i1085" type="#_x0000_t75" style="width:362.25pt;height:180.75pt">
            <v:imagedata r:id="rId67" o:title=""/>
          </v:shape>
        </w:pict>
      </w:r>
    </w:p>
    <w:p w:rsidR="00662217" w:rsidRPr="00363F4D" w:rsidRDefault="00B31344">
      <w:pPr>
        <w:numPr>
          <w:ilvl w:val="0"/>
          <w:numId w:val="6"/>
        </w:numPr>
        <w:snapToGrid w:val="0"/>
        <w:spacing w:line="360" w:lineRule="auto"/>
        <w:ind w:left="0" w:firstLine="425"/>
        <w:rPr>
          <w:rFonts w:ascii="仿宋_GB2312" w:eastAsia="仿宋_GB2312" w:hAnsi="仿宋" w:cs="微软雅黑"/>
          <w:sz w:val="30"/>
          <w:szCs w:val="30"/>
        </w:rPr>
      </w:pPr>
      <w:r w:rsidRPr="00B31344">
        <w:rPr>
          <w:rFonts w:ascii="仿宋_GB2312" w:eastAsia="仿宋_GB2312" w:hAnsi="仿宋" w:cs="微软雅黑" w:hint="eastAsia"/>
          <w:sz w:val="30"/>
          <w:szCs w:val="30"/>
        </w:rPr>
        <w:t>任务详情</w:t>
      </w:r>
      <w:r w:rsidRPr="00B31344">
        <w:rPr>
          <w:rFonts w:ascii="仿宋_GB2312" w:eastAsia="仿宋_GB2312" w:hAnsi="仿宋" w:cs="微软雅黑"/>
          <w:sz w:val="30"/>
          <w:szCs w:val="30"/>
        </w:rPr>
        <w:t xml:space="preserve"> - </w:t>
      </w:r>
      <w:r w:rsidRPr="00B31344">
        <w:rPr>
          <w:rFonts w:ascii="仿宋_GB2312" w:eastAsia="仿宋_GB2312" w:hAnsi="仿宋" w:cs="微软雅黑" w:hint="eastAsia"/>
          <w:sz w:val="30"/>
          <w:szCs w:val="30"/>
        </w:rPr>
        <w:t>抓取结果</w:t>
      </w:r>
    </w:p>
    <w:p w:rsidR="00662217" w:rsidRPr="00363F4D" w:rsidRDefault="00AD2C4C">
      <w:pPr>
        <w:spacing w:line="360" w:lineRule="auto"/>
        <w:ind w:left="425"/>
        <w:rPr>
          <w:rFonts w:ascii="仿宋_GB2312" w:eastAsia="仿宋_GB2312" w:hAnsi="仿宋" w:cs="微软雅黑"/>
          <w:sz w:val="30"/>
          <w:szCs w:val="30"/>
        </w:rPr>
      </w:pPr>
      <w:r w:rsidRPr="002405AC">
        <w:rPr>
          <w:rFonts w:ascii="仿宋_GB2312" w:eastAsia="仿宋_GB2312" w:hAnsi="仿宋" w:cs="微软雅黑"/>
          <w:sz w:val="30"/>
          <w:szCs w:val="30"/>
        </w:rPr>
        <w:pict>
          <v:shape id="_x0000_i1086" type="#_x0000_t75" style="width:357.75pt;height:180pt">
            <v:imagedata r:id="rId68" o:title=""/>
          </v:shape>
        </w:pict>
      </w:r>
    </w:p>
    <w:p w:rsidR="00662217" w:rsidRDefault="00487E9A">
      <w:pPr>
        <w:spacing w:line="620" w:lineRule="exact"/>
        <w:ind w:firstLineChars="300" w:firstLine="900"/>
        <w:rPr>
          <w:rFonts w:ascii="仿宋_GB2312" w:eastAsia="仿宋_GB2312" w:hAnsi="仿宋" w:cs="楷体"/>
          <w:bCs/>
          <w:sz w:val="30"/>
          <w:szCs w:val="30"/>
        </w:rPr>
      </w:pPr>
      <w:r>
        <w:rPr>
          <w:rFonts w:ascii="仿宋_GB2312" w:eastAsia="仿宋_GB2312" w:hAnsi="仿宋" w:cs="楷体"/>
          <w:bCs/>
          <w:sz w:val="30"/>
          <w:szCs w:val="30"/>
        </w:rPr>
        <w:t>2、质量指标-验收合格率</w:t>
      </w:r>
    </w:p>
    <w:p w:rsidR="00662217" w:rsidRPr="00363F4D" w:rsidRDefault="00662217">
      <w:pPr>
        <w:spacing w:line="620" w:lineRule="exact"/>
        <w:ind w:firstLineChars="300" w:firstLine="900"/>
        <w:rPr>
          <w:rFonts w:ascii="仿宋_GB2312" w:eastAsia="仿宋_GB2312" w:hAnsi="仿宋" w:cs="楷体"/>
          <w:bCs/>
          <w:color w:val="FF0000"/>
          <w:sz w:val="30"/>
          <w:szCs w:val="30"/>
        </w:rPr>
      </w:pPr>
    </w:p>
    <w:p w:rsidR="00662217" w:rsidRPr="00363F4D" w:rsidRDefault="00487E9A">
      <w:pPr>
        <w:spacing w:line="620" w:lineRule="exact"/>
        <w:ind w:firstLineChars="200" w:firstLine="600"/>
        <w:rPr>
          <w:rFonts w:ascii="仿宋_GB2312" w:eastAsia="仿宋_GB2312" w:hAnsi="仿宋" w:cs="楷体"/>
          <w:bCs/>
          <w:sz w:val="30"/>
          <w:szCs w:val="30"/>
        </w:rPr>
      </w:pPr>
      <w:r>
        <w:rPr>
          <w:rFonts w:ascii="仿宋_GB2312" w:eastAsia="仿宋_GB2312" w:hAnsi="仿宋" w:cs="楷体" w:hint="eastAsia"/>
          <w:bCs/>
          <w:sz w:val="30"/>
          <w:szCs w:val="30"/>
        </w:rPr>
        <w:t>（</w:t>
      </w:r>
      <w:r>
        <w:rPr>
          <w:rFonts w:ascii="仿宋_GB2312" w:eastAsia="仿宋_GB2312" w:hAnsi="仿宋" w:cs="楷体"/>
          <w:bCs/>
          <w:sz w:val="30"/>
          <w:szCs w:val="30"/>
        </w:rPr>
        <w:t>2）效益指标完成情况</w:t>
      </w:r>
    </w:p>
    <w:p w:rsidR="00662217" w:rsidRPr="00363F4D" w:rsidRDefault="00487E9A">
      <w:pPr>
        <w:spacing w:line="620" w:lineRule="exact"/>
        <w:ind w:firstLineChars="300" w:firstLine="900"/>
        <w:rPr>
          <w:rFonts w:ascii="仿宋_GB2312" w:eastAsia="仿宋_GB2312" w:hAnsi="仿宋" w:cs="楷体"/>
          <w:bCs/>
          <w:sz w:val="30"/>
          <w:szCs w:val="30"/>
        </w:rPr>
      </w:pPr>
      <w:r>
        <w:rPr>
          <w:rFonts w:ascii="仿宋_GB2312" w:eastAsia="仿宋_GB2312" w:hAnsi="仿宋" w:cs="楷体"/>
          <w:bCs/>
          <w:sz w:val="30"/>
          <w:szCs w:val="30"/>
        </w:rPr>
        <w:t>1、经济效益-收入增幅</w:t>
      </w:r>
    </w:p>
    <w:tbl>
      <w:tblPr>
        <w:tblW w:w="4988" w:type="pct"/>
        <w:tblCellMar>
          <w:left w:w="0" w:type="dxa"/>
          <w:right w:w="0" w:type="dxa"/>
        </w:tblCellMar>
        <w:tblLook w:val="04A0"/>
      </w:tblPr>
      <w:tblGrid>
        <w:gridCol w:w="2250"/>
        <w:gridCol w:w="2121"/>
        <w:gridCol w:w="1751"/>
        <w:gridCol w:w="1848"/>
        <w:gridCol w:w="883"/>
      </w:tblGrid>
      <w:tr w:rsidR="00662217" w:rsidRPr="00363F4D">
        <w:trPr>
          <w:trHeight w:val="330"/>
        </w:trPr>
        <w:tc>
          <w:tcPr>
            <w:tcW w:w="904" w:type="pct"/>
            <w:vMerge w:val="restart"/>
            <w:tcBorders>
              <w:top w:val="single" w:sz="4" w:space="0" w:color="000000"/>
              <w:left w:val="nil"/>
              <w:right w:val="single" w:sz="4" w:space="0" w:color="000000"/>
            </w:tcBorders>
            <w:shd w:val="clear" w:color="auto" w:fill="auto"/>
            <w:noWrap/>
            <w:tcMar>
              <w:top w:w="15" w:type="dxa"/>
              <w:left w:w="15" w:type="dxa"/>
              <w:right w:w="15" w:type="dxa"/>
            </w:tcMar>
            <w:vAlign w:val="center"/>
          </w:tcPr>
          <w:p w:rsidR="00662217" w:rsidRPr="00363F4D" w:rsidRDefault="00487E9A">
            <w:pPr>
              <w:widowControl/>
              <w:jc w:val="center"/>
              <w:textAlignment w:val="center"/>
              <w:rPr>
                <w:rFonts w:ascii="仿宋_GB2312" w:eastAsia="仿宋_GB2312" w:hAnsi="仿宋" w:cs="仿宋"/>
                <w:color w:val="000000"/>
                <w:sz w:val="30"/>
                <w:szCs w:val="30"/>
              </w:rPr>
            </w:pPr>
            <w:r>
              <w:rPr>
                <w:rFonts w:ascii="仿宋_GB2312" w:eastAsia="仿宋_GB2312" w:hAnsi="仿宋" w:cs="楷体"/>
                <w:bCs/>
                <w:sz w:val="30"/>
                <w:szCs w:val="30"/>
              </w:rPr>
              <w:tab/>
            </w:r>
            <w:r w:rsidR="00B31344" w:rsidRPr="00B31344">
              <w:rPr>
                <w:rFonts w:ascii="仿宋_GB2312" w:eastAsia="仿宋_GB2312" w:hAnsi="仿宋" w:cs="仿宋" w:hint="eastAsia"/>
                <w:color w:val="000000"/>
                <w:sz w:val="30"/>
                <w:szCs w:val="30"/>
              </w:rPr>
              <w:t>经济效益指标</w:t>
            </w:r>
          </w:p>
        </w:tc>
        <w:tc>
          <w:tcPr>
            <w:tcW w:w="1289"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662217" w:rsidRPr="00363F4D" w:rsidRDefault="00B31344">
            <w:pPr>
              <w:widowControl/>
              <w:jc w:val="center"/>
              <w:textAlignment w:val="center"/>
              <w:rPr>
                <w:rFonts w:ascii="仿宋_GB2312" w:eastAsia="仿宋_GB2312" w:hAnsi="仿宋" w:cs="仿宋"/>
                <w:color w:val="000000"/>
                <w:sz w:val="30"/>
                <w:szCs w:val="30"/>
              </w:rPr>
            </w:pPr>
            <w:r w:rsidRPr="00B31344">
              <w:rPr>
                <w:rFonts w:ascii="仿宋_GB2312" w:eastAsia="仿宋_GB2312" w:hAnsi="仿宋" w:cs="仿宋" w:hint="eastAsia"/>
                <w:color w:val="000000"/>
                <w:sz w:val="30"/>
                <w:szCs w:val="30"/>
              </w:rPr>
              <w:t>爱青岛平台年度收入</w:t>
            </w:r>
          </w:p>
        </w:tc>
        <w:tc>
          <w:tcPr>
            <w:tcW w:w="108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tcPr>
          <w:p w:rsidR="00662217" w:rsidRPr="00363F4D" w:rsidRDefault="00AD2C4C">
            <w:pPr>
              <w:widowControl/>
              <w:jc w:val="left"/>
              <w:textAlignment w:val="top"/>
              <w:rPr>
                <w:rFonts w:ascii="仿宋_GB2312" w:eastAsia="仿宋_GB2312" w:hAnsi="仿宋" w:cs="仿宋"/>
                <w:color w:val="000000"/>
                <w:sz w:val="30"/>
                <w:szCs w:val="30"/>
              </w:rPr>
            </w:pPr>
            <w:r>
              <w:rPr>
                <w:rFonts w:ascii="仿宋_GB2312" w:eastAsia="仿宋_GB2312" w:hAnsi="仿宋" w:cs="仿宋" w:hint="eastAsia"/>
                <w:color w:val="000000"/>
                <w:sz w:val="30"/>
                <w:szCs w:val="30"/>
              </w:rPr>
              <w:t>812</w:t>
            </w:r>
            <w:r w:rsidR="00B31344" w:rsidRPr="00B31344">
              <w:rPr>
                <w:rFonts w:ascii="仿宋_GB2312" w:eastAsia="仿宋_GB2312" w:hAnsi="仿宋" w:cs="仿宋"/>
                <w:color w:val="000000"/>
                <w:sz w:val="30"/>
                <w:szCs w:val="30"/>
              </w:rPr>
              <w:t>万元</w:t>
            </w:r>
          </w:p>
        </w:tc>
        <w:tc>
          <w:tcPr>
            <w:tcW w:w="113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tcPr>
          <w:p w:rsidR="00662217" w:rsidRPr="00363F4D" w:rsidRDefault="00AD2C4C">
            <w:pPr>
              <w:widowControl/>
              <w:jc w:val="left"/>
              <w:textAlignment w:val="top"/>
              <w:rPr>
                <w:rFonts w:ascii="仿宋_GB2312" w:eastAsia="仿宋_GB2312" w:hAnsi="仿宋" w:cs="仿宋"/>
                <w:color w:val="000000"/>
                <w:sz w:val="30"/>
                <w:szCs w:val="30"/>
              </w:rPr>
            </w:pPr>
            <w:r>
              <w:rPr>
                <w:rFonts w:ascii="仿宋_GB2312" w:eastAsia="仿宋_GB2312" w:hAnsi="仿宋" w:cs="仿宋" w:hint="eastAsia"/>
                <w:color w:val="000000"/>
                <w:sz w:val="30"/>
                <w:szCs w:val="30"/>
              </w:rPr>
              <w:t>1569</w:t>
            </w:r>
            <w:r w:rsidR="00B31344" w:rsidRPr="00B31344">
              <w:rPr>
                <w:rFonts w:ascii="仿宋_GB2312" w:eastAsia="仿宋_GB2312" w:hAnsi="仿宋" w:cs="仿宋"/>
                <w:color w:val="000000"/>
                <w:sz w:val="30"/>
                <w:szCs w:val="30"/>
              </w:rPr>
              <w:t>万元</w:t>
            </w:r>
          </w:p>
        </w:tc>
        <w:tc>
          <w:tcPr>
            <w:tcW w:w="59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tcPr>
          <w:p w:rsidR="00662217" w:rsidRPr="00363F4D" w:rsidRDefault="00B31344">
            <w:pPr>
              <w:widowControl/>
              <w:jc w:val="center"/>
              <w:textAlignment w:val="top"/>
              <w:rPr>
                <w:rFonts w:ascii="仿宋_GB2312" w:eastAsia="仿宋_GB2312" w:hAnsi="仿宋" w:cs="仿宋"/>
                <w:color w:val="000000"/>
                <w:sz w:val="30"/>
                <w:szCs w:val="30"/>
              </w:rPr>
            </w:pPr>
            <w:r w:rsidRPr="00B31344">
              <w:rPr>
                <w:rFonts w:ascii="仿宋_GB2312" w:eastAsia="仿宋_GB2312" w:hAnsi="仿宋" w:cs="仿宋" w:hint="eastAsia"/>
                <w:color w:val="000000"/>
                <w:sz w:val="30"/>
                <w:szCs w:val="30"/>
              </w:rPr>
              <w:t>完成</w:t>
            </w:r>
          </w:p>
        </w:tc>
      </w:tr>
      <w:tr w:rsidR="00662217" w:rsidRPr="00363F4D">
        <w:trPr>
          <w:trHeight w:val="330"/>
        </w:trPr>
        <w:tc>
          <w:tcPr>
            <w:tcW w:w="904" w:type="pct"/>
            <w:vMerge/>
            <w:tcBorders>
              <w:left w:val="nil"/>
              <w:bottom w:val="nil"/>
              <w:right w:val="single" w:sz="4" w:space="0" w:color="000000"/>
            </w:tcBorders>
            <w:shd w:val="clear" w:color="auto" w:fill="auto"/>
            <w:noWrap/>
            <w:tcMar>
              <w:top w:w="15" w:type="dxa"/>
              <w:left w:w="15" w:type="dxa"/>
              <w:right w:w="15" w:type="dxa"/>
            </w:tcMar>
            <w:vAlign w:val="center"/>
          </w:tcPr>
          <w:p w:rsidR="00662217" w:rsidRPr="00363F4D" w:rsidRDefault="00662217">
            <w:pPr>
              <w:widowControl/>
              <w:jc w:val="center"/>
              <w:textAlignment w:val="center"/>
              <w:rPr>
                <w:rFonts w:ascii="仿宋_GB2312" w:eastAsia="仿宋_GB2312" w:hAnsi="仿宋" w:cs="仿宋"/>
                <w:color w:val="000000"/>
                <w:sz w:val="30"/>
                <w:szCs w:val="30"/>
              </w:rPr>
            </w:pPr>
          </w:p>
        </w:tc>
        <w:tc>
          <w:tcPr>
            <w:tcW w:w="1289" w:type="pct"/>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662217" w:rsidRPr="00363F4D" w:rsidRDefault="00B31344">
            <w:pPr>
              <w:widowControl/>
              <w:jc w:val="center"/>
              <w:textAlignment w:val="center"/>
              <w:rPr>
                <w:rFonts w:ascii="仿宋_GB2312" w:eastAsia="仿宋_GB2312" w:hAnsi="仿宋" w:cs="仿宋"/>
                <w:color w:val="000000"/>
                <w:sz w:val="30"/>
                <w:szCs w:val="30"/>
              </w:rPr>
            </w:pPr>
            <w:r w:rsidRPr="00B31344">
              <w:rPr>
                <w:rFonts w:ascii="仿宋_GB2312" w:eastAsia="仿宋_GB2312" w:hAnsi="仿宋" w:cs="仿宋" w:hint="eastAsia"/>
                <w:color w:val="000000"/>
                <w:sz w:val="30"/>
                <w:szCs w:val="30"/>
              </w:rPr>
              <w:t>蓝睛平台年度收入</w:t>
            </w:r>
          </w:p>
        </w:tc>
        <w:tc>
          <w:tcPr>
            <w:tcW w:w="108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tcPr>
          <w:p w:rsidR="00662217" w:rsidRPr="00363F4D" w:rsidRDefault="00AD2C4C">
            <w:pPr>
              <w:widowControl/>
              <w:jc w:val="left"/>
              <w:textAlignment w:val="top"/>
              <w:rPr>
                <w:rFonts w:ascii="仿宋_GB2312" w:eastAsia="仿宋_GB2312" w:hAnsi="仿宋" w:cs="仿宋"/>
                <w:color w:val="000000"/>
                <w:sz w:val="30"/>
                <w:szCs w:val="30"/>
              </w:rPr>
            </w:pPr>
            <w:r>
              <w:rPr>
                <w:rFonts w:ascii="仿宋_GB2312" w:eastAsia="仿宋_GB2312" w:hAnsi="仿宋" w:cs="仿宋" w:hint="eastAsia"/>
                <w:color w:val="000000"/>
                <w:sz w:val="30"/>
                <w:szCs w:val="30"/>
              </w:rPr>
              <w:t>1228</w:t>
            </w:r>
            <w:r w:rsidR="00B31344" w:rsidRPr="00B31344">
              <w:rPr>
                <w:rFonts w:ascii="仿宋_GB2312" w:eastAsia="仿宋_GB2312" w:hAnsi="仿宋" w:cs="仿宋"/>
                <w:color w:val="000000"/>
                <w:sz w:val="30"/>
                <w:szCs w:val="30"/>
              </w:rPr>
              <w:t>万元</w:t>
            </w:r>
          </w:p>
        </w:tc>
        <w:tc>
          <w:tcPr>
            <w:tcW w:w="1134"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tcPr>
          <w:p w:rsidR="00662217" w:rsidRPr="00363F4D" w:rsidRDefault="00AD2C4C">
            <w:pPr>
              <w:widowControl/>
              <w:jc w:val="left"/>
              <w:textAlignment w:val="top"/>
              <w:rPr>
                <w:rFonts w:ascii="仿宋_GB2312" w:eastAsia="仿宋_GB2312" w:hAnsi="仿宋" w:cs="仿宋"/>
                <w:color w:val="000000"/>
                <w:sz w:val="30"/>
                <w:szCs w:val="30"/>
              </w:rPr>
            </w:pPr>
            <w:r>
              <w:rPr>
                <w:rFonts w:ascii="仿宋_GB2312" w:eastAsia="仿宋_GB2312" w:hAnsi="仿宋" w:cs="仿宋" w:hint="eastAsia"/>
                <w:color w:val="000000"/>
                <w:sz w:val="30"/>
                <w:szCs w:val="30"/>
              </w:rPr>
              <w:t>1554</w:t>
            </w:r>
            <w:r w:rsidR="00B31344" w:rsidRPr="00B31344">
              <w:rPr>
                <w:rFonts w:ascii="仿宋_GB2312" w:eastAsia="仿宋_GB2312" w:hAnsi="仿宋" w:cs="仿宋"/>
                <w:color w:val="000000"/>
                <w:sz w:val="30"/>
                <w:szCs w:val="30"/>
              </w:rPr>
              <w:t>万元</w:t>
            </w:r>
          </w:p>
        </w:tc>
        <w:tc>
          <w:tcPr>
            <w:tcW w:w="590"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tcPr>
          <w:p w:rsidR="00662217" w:rsidRPr="00363F4D" w:rsidRDefault="00B31344">
            <w:pPr>
              <w:widowControl/>
              <w:jc w:val="center"/>
              <w:textAlignment w:val="top"/>
              <w:rPr>
                <w:rFonts w:ascii="仿宋_GB2312" w:eastAsia="仿宋_GB2312" w:hAnsi="仿宋" w:cs="仿宋"/>
                <w:color w:val="000000"/>
                <w:sz w:val="30"/>
                <w:szCs w:val="30"/>
              </w:rPr>
            </w:pPr>
            <w:r w:rsidRPr="00B31344">
              <w:rPr>
                <w:rFonts w:ascii="仿宋_GB2312" w:eastAsia="仿宋_GB2312" w:hAnsi="仿宋" w:cs="仿宋" w:hint="eastAsia"/>
                <w:color w:val="000000"/>
                <w:sz w:val="30"/>
                <w:szCs w:val="30"/>
              </w:rPr>
              <w:t>完成</w:t>
            </w:r>
          </w:p>
        </w:tc>
      </w:tr>
    </w:tbl>
    <w:p w:rsidR="00662217" w:rsidRPr="00363F4D" w:rsidRDefault="00487E9A">
      <w:pPr>
        <w:spacing w:line="620" w:lineRule="exact"/>
        <w:ind w:firstLineChars="300" w:firstLine="900"/>
        <w:rPr>
          <w:rFonts w:ascii="仿宋_GB2312" w:eastAsia="仿宋_GB2312" w:hAnsi="仿宋" w:cs="楷体"/>
          <w:bCs/>
          <w:color w:val="FF0000"/>
          <w:sz w:val="30"/>
          <w:szCs w:val="30"/>
        </w:rPr>
      </w:pPr>
      <w:r>
        <w:rPr>
          <w:rFonts w:ascii="仿宋_GB2312" w:eastAsia="仿宋_GB2312" w:hAnsi="仿宋" w:cs="楷体" w:hint="eastAsia"/>
          <w:bCs/>
          <w:color w:val="FF0000"/>
          <w:sz w:val="30"/>
          <w:szCs w:val="30"/>
        </w:rPr>
        <w:t>总体实现</w:t>
      </w:r>
      <w:r w:rsidR="00AD2C4C">
        <w:rPr>
          <w:rFonts w:ascii="仿宋_GB2312" w:eastAsia="仿宋_GB2312" w:hAnsi="仿宋" w:cs="楷体" w:hint="eastAsia"/>
          <w:bCs/>
          <w:color w:val="FF0000"/>
          <w:sz w:val="30"/>
          <w:szCs w:val="30"/>
        </w:rPr>
        <w:t>5</w:t>
      </w:r>
      <w:r w:rsidR="003C60E0">
        <w:rPr>
          <w:rFonts w:ascii="仿宋_GB2312" w:eastAsia="仿宋_GB2312" w:hAnsi="仿宋" w:cs="楷体" w:hint="eastAsia"/>
          <w:bCs/>
          <w:color w:val="FF0000"/>
          <w:sz w:val="30"/>
          <w:szCs w:val="30"/>
        </w:rPr>
        <w:t>3</w:t>
      </w:r>
      <w:r w:rsidR="00AD2C4C">
        <w:rPr>
          <w:rFonts w:ascii="仿宋_GB2312" w:eastAsia="仿宋_GB2312" w:hAnsi="仿宋" w:cs="楷体" w:hint="eastAsia"/>
          <w:bCs/>
          <w:color w:val="FF0000"/>
          <w:sz w:val="30"/>
          <w:szCs w:val="30"/>
        </w:rPr>
        <w:t>%</w:t>
      </w:r>
      <w:r>
        <w:rPr>
          <w:rFonts w:ascii="仿宋_GB2312" w:eastAsia="仿宋_GB2312" w:hAnsi="仿宋" w:cs="楷体"/>
          <w:bCs/>
          <w:color w:val="FF0000"/>
          <w:sz w:val="30"/>
          <w:szCs w:val="30"/>
        </w:rPr>
        <w:t>收入增幅。</w:t>
      </w:r>
    </w:p>
    <w:p w:rsidR="002405AC" w:rsidRDefault="00487E9A">
      <w:pPr>
        <w:numPr>
          <w:ilvl w:val="0"/>
          <w:numId w:val="7"/>
        </w:numPr>
        <w:spacing w:line="620" w:lineRule="exact"/>
        <w:ind w:firstLineChars="300" w:firstLine="900"/>
        <w:rPr>
          <w:rFonts w:ascii="仿宋_GB2312" w:eastAsia="仿宋_GB2312" w:hAnsi="仿宋" w:cs="楷体"/>
          <w:bCs/>
          <w:sz w:val="30"/>
          <w:szCs w:val="30"/>
        </w:rPr>
      </w:pPr>
      <w:r>
        <w:rPr>
          <w:rFonts w:ascii="仿宋_GB2312" w:eastAsia="仿宋_GB2312" w:hAnsi="仿宋" w:cs="楷体" w:hint="eastAsia"/>
          <w:bCs/>
          <w:sz w:val="30"/>
          <w:szCs w:val="30"/>
        </w:rPr>
        <w:t>社会效益指标</w:t>
      </w:r>
      <w:r>
        <w:rPr>
          <w:rFonts w:ascii="仿宋_GB2312" w:eastAsia="仿宋_GB2312" w:hAnsi="仿宋" w:cs="楷体"/>
          <w:bCs/>
          <w:sz w:val="30"/>
          <w:szCs w:val="30"/>
        </w:rPr>
        <w:t>-活跃用户数量</w:t>
      </w:r>
    </w:p>
    <w:p w:rsidR="002405AC" w:rsidRDefault="00487E9A">
      <w:pPr>
        <w:spacing w:line="620" w:lineRule="exact"/>
        <w:jc w:val="left"/>
        <w:rPr>
          <w:rFonts w:ascii="仿宋_GB2312" w:eastAsia="仿宋_GB2312" w:hAnsi="仿宋" w:cs="楷体"/>
          <w:bCs/>
          <w:sz w:val="30"/>
          <w:szCs w:val="30"/>
          <w:lang w:val="zh-TW" w:eastAsia="zh-TW"/>
        </w:rPr>
      </w:pPr>
      <w:r>
        <w:rPr>
          <w:rFonts w:ascii="仿宋_GB2312" w:eastAsia="仿宋_GB2312" w:hAnsi="仿宋" w:cs="楷体"/>
          <w:bCs/>
          <w:sz w:val="30"/>
          <w:szCs w:val="30"/>
        </w:rPr>
        <w:t>2.1</w:t>
      </w:r>
      <w:r>
        <w:rPr>
          <w:rFonts w:ascii="仿宋_GB2312" w:eastAsia="仿宋_GB2312" w:hAnsi="仿宋" w:cs="楷体"/>
          <w:bCs/>
          <w:sz w:val="30"/>
          <w:szCs w:val="30"/>
        </w:rPr>
        <w:tab/>
      </w:r>
      <w:r w:rsidR="00B31344" w:rsidRPr="00B31344">
        <w:rPr>
          <w:rFonts w:ascii="仿宋_GB2312" w:eastAsia="仿宋_GB2312" w:hAnsi="仿宋" w:cs="楷体"/>
          <w:bCs/>
          <w:sz w:val="30"/>
          <w:szCs w:val="30"/>
          <w:lang w:val="zh-TW" w:eastAsia="zh-TW"/>
        </w:rPr>
        <w:t>爱青岛各市场下载量</w:t>
      </w:r>
    </w:p>
    <w:tbl>
      <w:tblPr>
        <w:tblW w:w="829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DD4E9"/>
        <w:tblLayout w:type="fixed"/>
        <w:tblCellMar>
          <w:left w:w="10" w:type="dxa"/>
          <w:right w:w="10" w:type="dxa"/>
        </w:tblCellMar>
        <w:tblLook w:val="04A0"/>
      </w:tblPr>
      <w:tblGrid>
        <w:gridCol w:w="4148"/>
        <w:gridCol w:w="4148"/>
      </w:tblGrid>
      <w:tr w:rsidR="00662217" w:rsidRPr="00363F4D">
        <w:trPr>
          <w:trHeight w:val="410"/>
        </w:trPr>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tabs>
                <w:tab w:val="left" w:pos="1290"/>
              </w:tabs>
              <w:rPr>
                <w:rFonts w:ascii="仿宋_GB2312" w:eastAsia="仿宋_GB2312"/>
                <w:sz w:val="30"/>
                <w:szCs w:val="30"/>
              </w:rPr>
            </w:pPr>
            <w:r w:rsidRPr="00B31344">
              <w:rPr>
                <w:rFonts w:ascii="仿宋_GB2312" w:eastAsia="仿宋_GB2312" w:hAnsi="仿宋" w:cs="仿宋"/>
                <w:sz w:val="30"/>
                <w:szCs w:val="30"/>
                <w:lang w:val="zh-TW" w:eastAsia="zh-TW"/>
              </w:rPr>
              <w:t>华为市场</w:t>
            </w:r>
          </w:p>
        </w:tc>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rPr>
                <w:rFonts w:ascii="仿宋_GB2312" w:eastAsia="仿宋_GB2312"/>
                <w:sz w:val="30"/>
                <w:szCs w:val="30"/>
              </w:rPr>
            </w:pPr>
            <w:r w:rsidRPr="00B31344">
              <w:rPr>
                <w:rFonts w:ascii="仿宋_GB2312" w:eastAsia="仿宋_GB2312" w:hAnsi="仿宋" w:cs="仿宋"/>
                <w:sz w:val="30"/>
                <w:szCs w:val="30"/>
              </w:rPr>
              <w:t>144万</w:t>
            </w:r>
          </w:p>
        </w:tc>
      </w:tr>
      <w:tr w:rsidR="00662217" w:rsidRPr="00363F4D">
        <w:trPr>
          <w:trHeight w:val="410"/>
        </w:trPr>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rPr>
                <w:rFonts w:ascii="仿宋_GB2312" w:eastAsia="仿宋_GB2312" w:hAnsi="仿宋" w:cs="仿宋"/>
                <w:sz w:val="30"/>
                <w:szCs w:val="30"/>
                <w:lang w:val="zh-TW" w:eastAsia="zh-TW"/>
              </w:rPr>
            </w:pPr>
            <w:r w:rsidRPr="00B31344">
              <w:rPr>
                <w:rFonts w:ascii="仿宋_GB2312" w:eastAsia="仿宋_GB2312" w:hAnsi="仿宋" w:cs="仿宋"/>
                <w:sz w:val="30"/>
                <w:szCs w:val="30"/>
                <w:lang w:val="zh-TW" w:eastAsia="zh-TW"/>
              </w:rPr>
              <w:t>小米市场</w:t>
            </w:r>
          </w:p>
        </w:tc>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rPr>
                <w:rFonts w:ascii="仿宋_GB2312" w:eastAsia="仿宋_GB2312" w:hAnsi="仿宋" w:cs="仿宋"/>
                <w:sz w:val="30"/>
                <w:szCs w:val="30"/>
              </w:rPr>
            </w:pPr>
            <w:r w:rsidRPr="00B31344">
              <w:rPr>
                <w:rFonts w:ascii="仿宋_GB2312" w:eastAsia="仿宋_GB2312" w:hAnsi="仿宋" w:cs="仿宋"/>
                <w:sz w:val="30"/>
                <w:szCs w:val="30"/>
              </w:rPr>
              <w:t>89</w:t>
            </w:r>
            <w:r w:rsidRPr="00B31344">
              <w:rPr>
                <w:rFonts w:ascii="仿宋_GB2312" w:eastAsia="仿宋_GB2312" w:hAnsi="仿宋" w:cs="仿宋"/>
                <w:sz w:val="30"/>
                <w:szCs w:val="30"/>
                <w:lang w:val="zh-TW" w:eastAsia="zh-TW"/>
              </w:rPr>
              <w:t>万</w:t>
            </w:r>
          </w:p>
        </w:tc>
      </w:tr>
      <w:tr w:rsidR="00662217" w:rsidRPr="00363F4D">
        <w:trPr>
          <w:trHeight w:val="410"/>
        </w:trPr>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rPr>
                <w:rFonts w:ascii="仿宋_GB2312" w:eastAsia="仿宋_GB2312"/>
                <w:sz w:val="30"/>
                <w:szCs w:val="30"/>
              </w:rPr>
            </w:pPr>
            <w:r w:rsidRPr="00B31344">
              <w:rPr>
                <w:rFonts w:ascii="仿宋_GB2312" w:eastAsia="仿宋_GB2312" w:hAnsi="仿宋" w:cs="仿宋"/>
                <w:sz w:val="30"/>
                <w:szCs w:val="30"/>
                <w:lang w:val="zh-TW" w:eastAsia="zh-TW"/>
              </w:rPr>
              <w:t>应用宝</w:t>
            </w:r>
          </w:p>
        </w:tc>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rPr>
                <w:rFonts w:ascii="仿宋_GB2312" w:eastAsia="仿宋_GB2312"/>
                <w:sz w:val="30"/>
                <w:szCs w:val="30"/>
              </w:rPr>
            </w:pPr>
            <w:r w:rsidRPr="00B31344">
              <w:rPr>
                <w:rFonts w:ascii="仿宋_GB2312" w:eastAsia="仿宋_GB2312" w:hAnsi="仿宋" w:cs="仿宋"/>
                <w:sz w:val="30"/>
                <w:szCs w:val="30"/>
              </w:rPr>
              <w:t>67.9</w:t>
            </w:r>
            <w:r w:rsidRPr="00B31344">
              <w:rPr>
                <w:rFonts w:ascii="仿宋_GB2312" w:eastAsia="仿宋_GB2312" w:hAnsi="仿宋" w:cs="仿宋"/>
                <w:sz w:val="30"/>
                <w:szCs w:val="30"/>
                <w:lang w:val="zh-TW" w:eastAsia="zh-TW"/>
              </w:rPr>
              <w:t>万</w:t>
            </w:r>
          </w:p>
        </w:tc>
      </w:tr>
      <w:tr w:rsidR="00662217" w:rsidRPr="00363F4D">
        <w:trPr>
          <w:trHeight w:val="410"/>
        </w:trPr>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rPr>
                <w:rFonts w:ascii="仿宋_GB2312" w:eastAsia="仿宋_GB2312"/>
                <w:sz w:val="30"/>
                <w:szCs w:val="30"/>
              </w:rPr>
            </w:pPr>
            <w:r w:rsidRPr="00B31344">
              <w:rPr>
                <w:rFonts w:ascii="仿宋_GB2312" w:eastAsia="仿宋_GB2312" w:hAnsi="仿宋" w:cs="仿宋"/>
                <w:sz w:val="30"/>
                <w:szCs w:val="30"/>
              </w:rPr>
              <w:t>VIVO</w:t>
            </w:r>
          </w:p>
        </w:tc>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rPr>
                <w:rFonts w:ascii="仿宋_GB2312" w:eastAsia="仿宋_GB2312"/>
                <w:sz w:val="30"/>
                <w:szCs w:val="30"/>
              </w:rPr>
            </w:pPr>
            <w:r w:rsidRPr="00B31344">
              <w:rPr>
                <w:rFonts w:ascii="仿宋_GB2312" w:eastAsia="仿宋_GB2312" w:hAnsi="仿宋" w:cs="仿宋"/>
                <w:sz w:val="30"/>
                <w:szCs w:val="30"/>
              </w:rPr>
              <w:t>61.3</w:t>
            </w:r>
            <w:r w:rsidRPr="00B31344">
              <w:rPr>
                <w:rFonts w:ascii="仿宋_GB2312" w:eastAsia="仿宋_GB2312" w:hAnsi="仿宋" w:cs="仿宋"/>
                <w:sz w:val="30"/>
                <w:szCs w:val="30"/>
                <w:lang w:val="zh-TW" w:eastAsia="zh-TW"/>
              </w:rPr>
              <w:t>万</w:t>
            </w:r>
          </w:p>
        </w:tc>
      </w:tr>
      <w:tr w:rsidR="00662217" w:rsidRPr="00363F4D">
        <w:trPr>
          <w:trHeight w:val="410"/>
        </w:trPr>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rPr>
                <w:rFonts w:ascii="仿宋_GB2312" w:eastAsia="仿宋_GB2312" w:hAnsi="仿宋" w:cs="仿宋"/>
                <w:sz w:val="30"/>
                <w:szCs w:val="30"/>
                <w:lang w:val="zh-TW" w:eastAsia="zh-TW"/>
              </w:rPr>
            </w:pPr>
            <w:r w:rsidRPr="00B31344">
              <w:rPr>
                <w:rFonts w:ascii="仿宋_GB2312" w:eastAsia="仿宋_GB2312" w:hAnsi="仿宋" w:cs="仿宋"/>
                <w:sz w:val="30"/>
                <w:szCs w:val="30"/>
                <w:lang w:val="zh-TW" w:eastAsia="zh-TW"/>
              </w:rPr>
              <w:t>百度</w:t>
            </w:r>
          </w:p>
        </w:tc>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rPr>
                <w:rFonts w:ascii="仿宋_GB2312" w:eastAsia="仿宋_GB2312" w:hAnsi="仿宋" w:cs="仿宋"/>
                <w:sz w:val="30"/>
                <w:szCs w:val="30"/>
              </w:rPr>
            </w:pPr>
            <w:r w:rsidRPr="00B31344">
              <w:rPr>
                <w:rFonts w:ascii="仿宋_GB2312" w:eastAsia="仿宋_GB2312" w:hAnsi="仿宋" w:cs="仿宋"/>
                <w:sz w:val="30"/>
                <w:szCs w:val="30"/>
              </w:rPr>
              <w:t>57</w:t>
            </w:r>
            <w:r w:rsidRPr="00B31344">
              <w:rPr>
                <w:rFonts w:ascii="仿宋_GB2312" w:eastAsia="仿宋_GB2312" w:hAnsi="仿宋" w:cs="仿宋"/>
                <w:sz w:val="30"/>
                <w:szCs w:val="30"/>
                <w:lang w:val="zh-TW" w:eastAsia="zh-TW"/>
              </w:rPr>
              <w:t>万</w:t>
            </w:r>
          </w:p>
        </w:tc>
      </w:tr>
      <w:tr w:rsidR="00662217" w:rsidRPr="00363F4D">
        <w:trPr>
          <w:trHeight w:val="410"/>
        </w:trPr>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rPr>
                <w:rFonts w:ascii="仿宋_GB2312" w:eastAsia="仿宋_GB2312"/>
                <w:sz w:val="30"/>
                <w:szCs w:val="30"/>
              </w:rPr>
            </w:pPr>
            <w:r w:rsidRPr="00B31344">
              <w:rPr>
                <w:rFonts w:ascii="仿宋_GB2312" w:eastAsia="仿宋_GB2312" w:hAnsi="仿宋" w:cs="仿宋"/>
                <w:sz w:val="30"/>
                <w:szCs w:val="30"/>
              </w:rPr>
              <w:t>OPPO</w:t>
            </w:r>
          </w:p>
        </w:tc>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pBdr>
                <w:bottom w:val="single" w:sz="6" w:space="1" w:color="auto"/>
              </w:pBdr>
              <w:tabs>
                <w:tab w:val="center" w:pos="4153"/>
                <w:tab w:val="right" w:pos="8306"/>
              </w:tabs>
              <w:snapToGrid w:val="0"/>
              <w:jc w:val="center"/>
              <w:rPr>
                <w:rFonts w:ascii="仿宋_GB2312" w:eastAsia="仿宋_GB2312"/>
                <w:sz w:val="30"/>
                <w:szCs w:val="30"/>
              </w:rPr>
            </w:pPr>
            <w:r w:rsidRPr="00B31344">
              <w:rPr>
                <w:rFonts w:ascii="仿宋_GB2312" w:eastAsia="仿宋_GB2312" w:hAnsi="仿宋" w:cs="仿宋"/>
                <w:sz w:val="30"/>
                <w:szCs w:val="30"/>
              </w:rPr>
              <w:t>43.8万</w:t>
            </w:r>
          </w:p>
        </w:tc>
      </w:tr>
      <w:tr w:rsidR="00662217" w:rsidRPr="00363F4D">
        <w:trPr>
          <w:trHeight w:val="410"/>
        </w:trPr>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pBdr>
                <w:bottom w:val="single" w:sz="6" w:space="1" w:color="auto"/>
              </w:pBdr>
              <w:tabs>
                <w:tab w:val="center" w:pos="4153"/>
                <w:tab w:val="right" w:pos="8306"/>
              </w:tabs>
              <w:snapToGrid w:val="0"/>
              <w:jc w:val="center"/>
              <w:rPr>
                <w:rFonts w:ascii="仿宋_GB2312" w:eastAsia="仿宋_GB2312"/>
                <w:sz w:val="30"/>
                <w:szCs w:val="30"/>
              </w:rPr>
            </w:pPr>
            <w:r w:rsidRPr="00B31344">
              <w:rPr>
                <w:rFonts w:ascii="仿宋_GB2312" w:eastAsia="仿宋_GB2312" w:hAnsi="仿宋" w:cs="仿宋" w:hint="eastAsia"/>
                <w:sz w:val="30"/>
                <w:szCs w:val="30"/>
              </w:rPr>
              <w:t>豌豆荚</w:t>
            </w:r>
          </w:p>
        </w:tc>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pBdr>
                <w:bottom w:val="single" w:sz="6" w:space="1" w:color="auto"/>
              </w:pBdr>
              <w:tabs>
                <w:tab w:val="center" w:pos="4153"/>
                <w:tab w:val="right" w:pos="8306"/>
              </w:tabs>
              <w:snapToGrid w:val="0"/>
              <w:jc w:val="center"/>
              <w:rPr>
                <w:rFonts w:ascii="仿宋_GB2312" w:eastAsia="仿宋_GB2312"/>
                <w:sz w:val="30"/>
                <w:szCs w:val="30"/>
              </w:rPr>
            </w:pPr>
            <w:r w:rsidRPr="00B31344">
              <w:rPr>
                <w:rFonts w:ascii="仿宋_GB2312" w:eastAsia="仿宋_GB2312" w:hAnsi="仿宋" w:cs="仿宋"/>
                <w:sz w:val="30"/>
                <w:szCs w:val="30"/>
              </w:rPr>
              <w:t>42.6万</w:t>
            </w:r>
          </w:p>
        </w:tc>
      </w:tr>
      <w:tr w:rsidR="00662217" w:rsidRPr="00363F4D">
        <w:trPr>
          <w:trHeight w:val="410"/>
        </w:trPr>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pBdr>
                <w:bottom w:val="single" w:sz="6" w:space="1" w:color="auto"/>
              </w:pBdr>
              <w:tabs>
                <w:tab w:val="center" w:pos="4153"/>
                <w:tab w:val="right" w:pos="8306"/>
              </w:tabs>
              <w:snapToGrid w:val="0"/>
              <w:jc w:val="center"/>
              <w:rPr>
                <w:rFonts w:ascii="仿宋_GB2312" w:eastAsia="仿宋_GB2312"/>
                <w:sz w:val="30"/>
                <w:szCs w:val="30"/>
              </w:rPr>
            </w:pPr>
            <w:r w:rsidRPr="00B31344">
              <w:rPr>
                <w:rFonts w:ascii="仿宋_GB2312" w:eastAsia="仿宋_GB2312" w:hAnsi="仿宋" w:cs="仿宋"/>
                <w:sz w:val="30"/>
                <w:szCs w:val="30"/>
              </w:rPr>
              <w:t>360</w:t>
            </w:r>
          </w:p>
        </w:tc>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pBdr>
                <w:bottom w:val="single" w:sz="6" w:space="1" w:color="auto"/>
              </w:pBdr>
              <w:tabs>
                <w:tab w:val="center" w:pos="4153"/>
                <w:tab w:val="right" w:pos="8306"/>
              </w:tabs>
              <w:snapToGrid w:val="0"/>
              <w:jc w:val="center"/>
              <w:rPr>
                <w:rFonts w:ascii="仿宋_GB2312" w:eastAsia="仿宋_GB2312"/>
                <w:sz w:val="30"/>
                <w:szCs w:val="30"/>
              </w:rPr>
            </w:pPr>
            <w:r w:rsidRPr="00B31344">
              <w:rPr>
                <w:rFonts w:ascii="仿宋_GB2312" w:eastAsia="仿宋_GB2312" w:hAnsi="仿宋" w:cs="仿宋"/>
                <w:sz w:val="30"/>
                <w:szCs w:val="30"/>
              </w:rPr>
              <w:t>35.3</w:t>
            </w:r>
            <w:r w:rsidRPr="00B31344">
              <w:rPr>
                <w:rFonts w:ascii="仿宋_GB2312" w:eastAsia="仿宋_GB2312" w:hAnsi="仿宋" w:cs="仿宋"/>
                <w:sz w:val="30"/>
                <w:szCs w:val="30"/>
                <w:lang w:val="zh-TW" w:eastAsia="zh-TW"/>
              </w:rPr>
              <w:t>万</w:t>
            </w:r>
          </w:p>
        </w:tc>
      </w:tr>
      <w:tr w:rsidR="00662217" w:rsidRPr="00363F4D">
        <w:trPr>
          <w:trHeight w:val="410"/>
        </w:trPr>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pBdr>
                <w:bottom w:val="single" w:sz="6" w:space="1" w:color="auto"/>
              </w:pBdr>
              <w:tabs>
                <w:tab w:val="center" w:pos="4153"/>
                <w:tab w:val="right" w:pos="8306"/>
              </w:tabs>
              <w:snapToGrid w:val="0"/>
              <w:jc w:val="center"/>
              <w:rPr>
                <w:rFonts w:ascii="仿宋_GB2312" w:eastAsia="仿宋_GB2312"/>
                <w:sz w:val="30"/>
                <w:szCs w:val="30"/>
              </w:rPr>
            </w:pPr>
            <w:r w:rsidRPr="00B31344">
              <w:rPr>
                <w:rFonts w:ascii="仿宋_GB2312" w:eastAsia="仿宋_GB2312" w:hAnsi="仿宋" w:cs="仿宋"/>
                <w:sz w:val="30"/>
                <w:szCs w:val="30"/>
                <w:lang w:val="zh-TW" w:eastAsia="zh-TW"/>
              </w:rPr>
              <w:t>魅族</w:t>
            </w:r>
          </w:p>
        </w:tc>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pBdr>
                <w:bottom w:val="single" w:sz="6" w:space="1" w:color="auto"/>
              </w:pBdr>
              <w:tabs>
                <w:tab w:val="center" w:pos="4153"/>
                <w:tab w:val="right" w:pos="8306"/>
              </w:tabs>
              <w:snapToGrid w:val="0"/>
              <w:jc w:val="center"/>
              <w:rPr>
                <w:rFonts w:ascii="仿宋_GB2312" w:eastAsia="仿宋_GB2312"/>
                <w:sz w:val="30"/>
                <w:szCs w:val="30"/>
              </w:rPr>
            </w:pPr>
            <w:r w:rsidRPr="00B31344">
              <w:rPr>
                <w:rFonts w:ascii="仿宋_GB2312" w:eastAsia="仿宋_GB2312" w:hAnsi="仿宋" w:cs="仿宋"/>
                <w:sz w:val="30"/>
                <w:szCs w:val="30"/>
              </w:rPr>
              <w:t>6.5</w:t>
            </w:r>
            <w:r w:rsidRPr="00B31344">
              <w:rPr>
                <w:rFonts w:ascii="仿宋_GB2312" w:eastAsia="仿宋_GB2312" w:hAnsi="仿宋" w:cs="仿宋"/>
                <w:sz w:val="30"/>
                <w:szCs w:val="30"/>
                <w:lang w:val="zh-TW" w:eastAsia="zh-TW"/>
              </w:rPr>
              <w:t>万</w:t>
            </w:r>
          </w:p>
        </w:tc>
      </w:tr>
      <w:tr w:rsidR="00662217" w:rsidRPr="00363F4D">
        <w:trPr>
          <w:trHeight w:val="410"/>
        </w:trPr>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pBdr>
                <w:bottom w:val="single" w:sz="6" w:space="1" w:color="auto"/>
              </w:pBdr>
              <w:tabs>
                <w:tab w:val="center" w:pos="4153"/>
                <w:tab w:val="right" w:pos="8306"/>
              </w:tabs>
              <w:snapToGrid w:val="0"/>
              <w:jc w:val="center"/>
              <w:rPr>
                <w:rFonts w:ascii="仿宋_GB2312" w:eastAsia="仿宋_GB2312" w:hAnsi="仿宋" w:cs="仿宋"/>
                <w:sz w:val="30"/>
                <w:szCs w:val="30"/>
                <w:lang w:val="zh-TW" w:eastAsia="zh-TW"/>
              </w:rPr>
            </w:pPr>
            <w:r w:rsidRPr="00B31344">
              <w:rPr>
                <w:rFonts w:ascii="仿宋_GB2312" w:eastAsia="仿宋_GB2312" w:hAnsi="仿宋" w:cs="仿宋"/>
                <w:sz w:val="30"/>
                <w:szCs w:val="30"/>
                <w:lang w:val="zh-TW" w:eastAsia="zh-TW"/>
              </w:rPr>
              <w:lastRenderedPageBreak/>
              <w:t>苹果</w:t>
            </w:r>
          </w:p>
        </w:tc>
        <w:tc>
          <w:tcPr>
            <w:tcW w:w="414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662217" w:rsidRPr="00363F4D" w:rsidRDefault="00B31344">
            <w:pPr>
              <w:pBdr>
                <w:bottom w:val="single" w:sz="6" w:space="1" w:color="auto"/>
              </w:pBdr>
              <w:tabs>
                <w:tab w:val="center" w:pos="4153"/>
                <w:tab w:val="right" w:pos="8306"/>
              </w:tabs>
              <w:snapToGrid w:val="0"/>
              <w:jc w:val="center"/>
              <w:rPr>
                <w:rFonts w:ascii="仿宋_GB2312" w:eastAsia="仿宋_GB2312" w:hAnsi="仿宋" w:cs="仿宋"/>
                <w:sz w:val="30"/>
                <w:szCs w:val="30"/>
              </w:rPr>
            </w:pPr>
            <w:r w:rsidRPr="00B31344">
              <w:rPr>
                <w:rFonts w:ascii="仿宋_GB2312" w:eastAsia="仿宋_GB2312" w:hAnsi="仿宋" w:cs="仿宋"/>
                <w:sz w:val="30"/>
                <w:szCs w:val="30"/>
              </w:rPr>
              <w:t>55.8</w:t>
            </w:r>
            <w:r w:rsidRPr="00B31344">
              <w:rPr>
                <w:rFonts w:ascii="仿宋_GB2312" w:eastAsia="仿宋_GB2312" w:hAnsi="仿宋" w:cs="仿宋"/>
                <w:sz w:val="30"/>
                <w:szCs w:val="30"/>
                <w:lang w:val="zh-TW" w:eastAsia="zh-TW"/>
              </w:rPr>
              <w:t>万</w:t>
            </w:r>
          </w:p>
        </w:tc>
      </w:tr>
    </w:tbl>
    <w:p w:rsidR="00662217" w:rsidRPr="00363F4D" w:rsidRDefault="00B31344">
      <w:pPr>
        <w:rPr>
          <w:rFonts w:ascii="仿宋_GB2312" w:eastAsia="仿宋_GB2312" w:hAnsi="宋体" w:cs="仿宋"/>
          <w:b/>
          <w:bCs/>
          <w:sz w:val="30"/>
          <w:szCs w:val="30"/>
          <w:lang w:val="zh-TW"/>
        </w:rPr>
      </w:pPr>
      <w:r w:rsidRPr="00B31344">
        <w:rPr>
          <w:rFonts w:ascii="仿宋_GB2312" w:eastAsia="仿宋_GB2312" w:hAnsi="仿宋" w:cs="仿宋"/>
          <w:b/>
          <w:bCs/>
          <w:sz w:val="30"/>
          <w:szCs w:val="30"/>
          <w:lang w:val="zh-TW" w:eastAsia="zh-TW"/>
        </w:rPr>
        <w:t>总计</w:t>
      </w:r>
      <w:r w:rsidRPr="00B31344">
        <w:rPr>
          <w:rFonts w:ascii="仿宋_GB2312" w:eastAsia="仿宋_GB2312" w:hAnsi="仿宋" w:cs="仿宋" w:hint="eastAsia"/>
          <w:b/>
          <w:bCs/>
          <w:sz w:val="30"/>
          <w:szCs w:val="30"/>
          <w:lang w:val="zh-TW"/>
        </w:rPr>
        <w:t>：</w:t>
      </w:r>
      <w:r w:rsidRPr="00B31344">
        <w:rPr>
          <w:rFonts w:ascii="仿宋_GB2312" w:eastAsia="仿宋_GB2312" w:hAnsi="仿宋" w:cs="仿宋"/>
          <w:b/>
          <w:bCs/>
          <w:sz w:val="30"/>
          <w:szCs w:val="30"/>
        </w:rPr>
        <w:t>603.2</w:t>
      </w:r>
      <w:r w:rsidRPr="00B31344">
        <w:rPr>
          <w:rFonts w:ascii="仿宋_GB2312" w:eastAsia="仿宋_GB2312" w:hAnsi="仿宋" w:cs="仿宋"/>
          <w:b/>
          <w:bCs/>
          <w:sz w:val="30"/>
          <w:szCs w:val="30"/>
          <w:lang w:val="zh-TW" w:eastAsia="zh-TW"/>
        </w:rPr>
        <w:t>万</w:t>
      </w:r>
      <w:r w:rsidRPr="00B31344">
        <w:rPr>
          <w:rFonts w:ascii="仿宋_GB2312" w:eastAsia="仿宋_GB2312" w:hAnsi="仿宋" w:cs="仿宋" w:hint="eastAsia"/>
          <w:b/>
          <w:bCs/>
          <w:sz w:val="30"/>
          <w:szCs w:val="30"/>
          <w:lang w:val="zh-TW"/>
        </w:rPr>
        <w:t>，</w:t>
      </w:r>
      <w:r w:rsidRPr="00B31344">
        <w:rPr>
          <w:rFonts w:ascii="仿宋_GB2312" w:eastAsia="仿宋_GB2312" w:hAnsi="仿宋" w:cs="仿宋" w:hint="eastAsia"/>
          <w:b/>
          <w:bCs/>
          <w:sz w:val="30"/>
          <w:szCs w:val="30"/>
        </w:rPr>
        <w:t>其中</w:t>
      </w:r>
      <w:r w:rsidRPr="00B31344">
        <w:rPr>
          <w:rFonts w:ascii="仿宋_GB2312" w:eastAsia="仿宋_GB2312" w:hAnsi="宋体" w:cs="仿宋" w:hint="eastAsia"/>
          <w:b/>
          <w:bCs/>
          <w:sz w:val="30"/>
          <w:szCs w:val="30"/>
          <w:lang w:val="zh-TW" w:eastAsia="zh-TW"/>
        </w:rPr>
        <w:t>安卓</w:t>
      </w:r>
      <w:r w:rsidRPr="00B31344">
        <w:rPr>
          <w:rFonts w:ascii="仿宋_GB2312" w:eastAsia="仿宋_GB2312" w:hAnsi="仿宋" w:cs="仿宋"/>
          <w:b/>
          <w:bCs/>
          <w:sz w:val="30"/>
          <w:szCs w:val="30"/>
          <w:lang w:val="zh-TW" w:eastAsia="zh-TW"/>
        </w:rPr>
        <w:t>547.4</w:t>
      </w:r>
      <w:r w:rsidRPr="00B31344">
        <w:rPr>
          <w:rFonts w:ascii="仿宋_GB2312" w:eastAsia="仿宋_GB2312" w:hAnsi="宋体" w:cs="仿宋" w:hint="eastAsia"/>
          <w:b/>
          <w:bCs/>
          <w:sz w:val="30"/>
          <w:szCs w:val="30"/>
          <w:lang w:val="zh-TW" w:eastAsia="zh-TW"/>
        </w:rPr>
        <w:t>万</w:t>
      </w:r>
      <w:r w:rsidRPr="00B31344">
        <w:rPr>
          <w:rFonts w:ascii="仿宋_GB2312" w:eastAsia="仿宋_GB2312" w:hAnsi="宋体" w:cs="仿宋" w:hint="eastAsia"/>
          <w:b/>
          <w:bCs/>
          <w:sz w:val="30"/>
          <w:szCs w:val="30"/>
          <w:lang w:val="zh-TW"/>
        </w:rPr>
        <w:t>，</w:t>
      </w:r>
      <w:r w:rsidRPr="00B31344">
        <w:rPr>
          <w:rFonts w:ascii="仿宋_GB2312" w:eastAsia="仿宋_GB2312" w:hAnsi="宋体" w:cs="仿宋" w:hint="eastAsia"/>
          <w:b/>
          <w:bCs/>
          <w:sz w:val="30"/>
          <w:szCs w:val="30"/>
          <w:lang w:val="zh-TW" w:eastAsia="zh-TW"/>
        </w:rPr>
        <w:t>苹果</w:t>
      </w:r>
      <w:r w:rsidRPr="00B31344">
        <w:rPr>
          <w:rFonts w:ascii="仿宋_GB2312" w:eastAsia="仿宋_GB2312" w:hAnsi="仿宋" w:cs="仿宋"/>
          <w:b/>
          <w:bCs/>
          <w:sz w:val="30"/>
          <w:szCs w:val="30"/>
          <w:lang w:val="zh-TW"/>
        </w:rPr>
        <w:t>5</w:t>
      </w:r>
      <w:r w:rsidRPr="00B31344">
        <w:rPr>
          <w:rFonts w:ascii="仿宋_GB2312" w:eastAsia="仿宋_GB2312" w:hAnsi="仿宋" w:cs="仿宋"/>
          <w:b/>
          <w:bCs/>
          <w:sz w:val="30"/>
          <w:szCs w:val="30"/>
          <w:lang w:val="zh-TW" w:eastAsia="zh-TW"/>
        </w:rPr>
        <w:t>5.8</w:t>
      </w:r>
      <w:r w:rsidRPr="00B31344">
        <w:rPr>
          <w:rFonts w:ascii="仿宋_GB2312" w:eastAsia="仿宋_GB2312" w:hAnsi="宋体" w:cs="仿宋" w:hint="eastAsia"/>
          <w:b/>
          <w:bCs/>
          <w:sz w:val="30"/>
          <w:szCs w:val="30"/>
          <w:lang w:val="zh-TW" w:eastAsia="zh-TW"/>
        </w:rPr>
        <w:t>万</w:t>
      </w:r>
      <w:r w:rsidRPr="00B31344">
        <w:rPr>
          <w:rFonts w:ascii="仿宋_GB2312" w:eastAsia="仿宋_GB2312" w:hAnsi="宋体" w:cs="仿宋" w:hint="eastAsia"/>
          <w:b/>
          <w:bCs/>
          <w:sz w:val="30"/>
          <w:szCs w:val="30"/>
          <w:lang w:val="zh-TW"/>
        </w:rPr>
        <w:t>。</w:t>
      </w:r>
    </w:p>
    <w:p w:rsidR="00662217" w:rsidRPr="00363F4D" w:rsidRDefault="00B31344">
      <w:pPr>
        <w:rPr>
          <w:rFonts w:ascii="仿宋_GB2312" w:eastAsia="仿宋_GB2312" w:hAnsi="宋体" w:cs="仿宋"/>
          <w:b/>
          <w:bCs/>
          <w:sz w:val="30"/>
          <w:szCs w:val="30"/>
        </w:rPr>
      </w:pPr>
      <w:r w:rsidRPr="00B31344">
        <w:rPr>
          <w:rFonts w:ascii="仿宋_GB2312" w:eastAsia="仿宋_GB2312" w:hAnsi="宋体" w:cs="仿宋" w:hint="eastAsia"/>
          <w:b/>
          <w:bCs/>
          <w:sz w:val="30"/>
          <w:szCs w:val="30"/>
        </w:rPr>
        <w:t>以下为各个市场统计截屏：</w:t>
      </w:r>
    </w:p>
    <w:tbl>
      <w:tblPr>
        <w:tblW w:w="0" w:type="auto"/>
        <w:tblLook w:val="04A0"/>
      </w:tblPr>
      <w:tblGrid>
        <w:gridCol w:w="3571"/>
        <w:gridCol w:w="5489"/>
      </w:tblGrid>
      <w:tr w:rsidR="00662217" w:rsidRPr="00363F4D" w:rsidTr="00247C0F">
        <w:tc>
          <w:tcPr>
            <w:tcW w:w="3577" w:type="dxa"/>
            <w:tcBorders>
              <w:tl2br w:val="nil"/>
              <w:tr2bl w:val="nil"/>
            </w:tcBorders>
            <w:shd w:val="clear" w:color="auto" w:fill="auto"/>
          </w:tcPr>
          <w:p w:rsidR="00662217" w:rsidRPr="00363F4D" w:rsidRDefault="00B31344">
            <w:pPr>
              <w:rPr>
                <w:rFonts w:ascii="仿宋_GB2312" w:eastAsia="仿宋_GB2312" w:hAnsi="仿宋" w:cs="仿宋"/>
                <w:b/>
                <w:bCs/>
                <w:sz w:val="30"/>
                <w:szCs w:val="30"/>
                <w:lang w:val="zh-TW" w:eastAsia="zh-TW"/>
              </w:rPr>
            </w:pPr>
            <w:r w:rsidRPr="00B31344">
              <w:rPr>
                <w:rFonts w:ascii="仿宋_GB2312" w:eastAsia="仿宋_GB2312" w:hAnsi="宋体" w:cs="仿宋" w:hint="eastAsia"/>
                <w:b/>
                <w:bCs/>
                <w:sz w:val="30"/>
                <w:szCs w:val="30"/>
                <w:lang w:val="zh-TW" w:eastAsia="zh-TW"/>
              </w:rPr>
              <w:t>华为市场：</w:t>
            </w:r>
          </w:p>
          <w:p w:rsidR="00662217" w:rsidRPr="00363F4D" w:rsidRDefault="00AD2C4C">
            <w:pPr>
              <w:rPr>
                <w:rFonts w:ascii="仿宋_GB2312" w:eastAsia="仿宋_GB2312" w:hAnsi="宋体" w:cs="仿宋"/>
                <w:b/>
                <w:bCs/>
                <w:sz w:val="30"/>
                <w:szCs w:val="30"/>
                <w:lang w:val="zh-TW" w:eastAsia="zh-TW"/>
              </w:rPr>
            </w:pPr>
            <w:r w:rsidRPr="002405AC">
              <w:rPr>
                <w:rFonts w:ascii="仿宋_GB2312" w:eastAsia="仿宋_GB2312"/>
                <w:sz w:val="30"/>
                <w:szCs w:val="30"/>
              </w:rPr>
              <w:pict>
                <v:shape id="_x0000_i1087" type="#_x0000_t75" style="width:111.75pt;height:243pt">
                  <v:imagedata r:id="rId69" o:title=""/>
                </v:shape>
              </w:pict>
            </w:r>
          </w:p>
        </w:tc>
        <w:tc>
          <w:tcPr>
            <w:tcW w:w="5483" w:type="dxa"/>
            <w:tcBorders>
              <w:tl2br w:val="nil"/>
              <w:tr2bl w:val="nil"/>
            </w:tcBorders>
            <w:shd w:val="clear" w:color="auto" w:fill="auto"/>
          </w:tcPr>
          <w:p w:rsidR="00662217" w:rsidRPr="00363F4D" w:rsidRDefault="00B31344">
            <w:pPr>
              <w:rPr>
                <w:rFonts w:ascii="仿宋_GB2312" w:eastAsia="仿宋_GB2312" w:hAnsi="仿宋" w:cs="仿宋"/>
                <w:b/>
                <w:bCs/>
                <w:sz w:val="30"/>
                <w:szCs w:val="30"/>
                <w:lang w:val="zh-TW" w:eastAsia="zh-TW"/>
              </w:rPr>
            </w:pPr>
            <w:r w:rsidRPr="00B31344">
              <w:rPr>
                <w:rFonts w:ascii="仿宋_GB2312" w:eastAsia="仿宋_GB2312" w:hAnsi="宋体" w:cs="仿宋" w:hint="eastAsia"/>
                <w:b/>
                <w:bCs/>
                <w:sz w:val="30"/>
                <w:szCs w:val="30"/>
                <w:lang w:val="zh-TW" w:eastAsia="zh-TW"/>
              </w:rPr>
              <w:t>小米市场：</w:t>
            </w:r>
          </w:p>
          <w:p w:rsidR="00662217" w:rsidRPr="00363F4D" w:rsidRDefault="00AD2C4C">
            <w:pPr>
              <w:rPr>
                <w:rFonts w:ascii="仿宋_GB2312" w:eastAsia="仿宋_GB2312" w:hAnsi="宋体" w:cs="仿宋"/>
                <w:b/>
                <w:bCs/>
                <w:sz w:val="30"/>
                <w:szCs w:val="30"/>
                <w:lang w:val="zh-TW" w:eastAsia="zh-TW"/>
              </w:rPr>
            </w:pPr>
            <w:r w:rsidRPr="002405AC">
              <w:rPr>
                <w:rFonts w:ascii="仿宋_GB2312" w:eastAsia="仿宋_GB2312"/>
                <w:sz w:val="30"/>
                <w:szCs w:val="30"/>
              </w:rPr>
              <w:pict>
                <v:shape id="_x0000_i1088" type="#_x0000_t75" style="width:117.75pt;height:236.25pt">
                  <v:imagedata r:id="rId70" o:title=""/>
                </v:shape>
              </w:pict>
            </w:r>
          </w:p>
        </w:tc>
      </w:tr>
      <w:tr w:rsidR="00662217" w:rsidRPr="00363F4D" w:rsidTr="00247C0F">
        <w:tc>
          <w:tcPr>
            <w:tcW w:w="3577" w:type="dxa"/>
            <w:tcBorders>
              <w:tl2br w:val="nil"/>
              <w:tr2bl w:val="nil"/>
            </w:tcBorders>
            <w:shd w:val="clear" w:color="auto" w:fill="auto"/>
          </w:tcPr>
          <w:p w:rsidR="00662217" w:rsidRPr="00363F4D" w:rsidRDefault="00B31344">
            <w:pPr>
              <w:rPr>
                <w:rFonts w:ascii="仿宋_GB2312" w:eastAsia="仿宋_GB2312" w:hAnsi="宋体" w:cs="仿宋"/>
                <w:b/>
                <w:bCs/>
                <w:sz w:val="30"/>
                <w:szCs w:val="30"/>
                <w:lang w:val="zh-TW" w:eastAsia="zh-TW"/>
              </w:rPr>
            </w:pPr>
            <w:r w:rsidRPr="00B31344">
              <w:rPr>
                <w:rFonts w:ascii="仿宋_GB2312" w:eastAsia="仿宋_GB2312" w:hAnsi="宋体" w:cs="仿宋" w:hint="eastAsia"/>
                <w:b/>
                <w:bCs/>
                <w:sz w:val="30"/>
                <w:szCs w:val="30"/>
                <w:lang w:val="zh-TW" w:eastAsia="zh-TW"/>
              </w:rPr>
              <w:t>应用宝：</w:t>
            </w:r>
          </w:p>
          <w:p w:rsidR="00662217" w:rsidRPr="00363F4D" w:rsidRDefault="00AD2C4C">
            <w:pPr>
              <w:rPr>
                <w:rFonts w:ascii="仿宋_GB2312" w:eastAsia="仿宋_GB2312" w:hAnsi="宋体" w:cs="仿宋"/>
                <w:b/>
                <w:bCs/>
                <w:sz w:val="30"/>
                <w:szCs w:val="30"/>
                <w:lang w:val="zh-TW" w:eastAsia="zh-TW"/>
              </w:rPr>
            </w:pPr>
            <w:r w:rsidRPr="002405AC">
              <w:rPr>
                <w:rFonts w:ascii="仿宋_GB2312" w:eastAsia="仿宋_GB2312" w:hAnsi="宋体" w:cs="仿宋"/>
                <w:b/>
                <w:bCs/>
                <w:sz w:val="30"/>
                <w:szCs w:val="30"/>
                <w:lang w:val="zh-TW" w:eastAsia="zh-TW"/>
              </w:rPr>
              <w:pict>
                <v:shape id="_x0000_i1089" type="#_x0000_t75" style="width:107.25pt;height:231.75pt">
                  <v:imagedata r:id="rId71" o:title=""/>
                </v:shape>
              </w:pict>
            </w:r>
          </w:p>
        </w:tc>
        <w:tc>
          <w:tcPr>
            <w:tcW w:w="5483" w:type="dxa"/>
            <w:tcBorders>
              <w:tl2br w:val="nil"/>
              <w:tr2bl w:val="nil"/>
            </w:tcBorders>
            <w:shd w:val="clear" w:color="auto" w:fill="auto"/>
          </w:tcPr>
          <w:p w:rsidR="00662217" w:rsidRPr="00363F4D" w:rsidRDefault="00B31344">
            <w:pPr>
              <w:rPr>
                <w:rFonts w:ascii="仿宋_GB2312" w:eastAsia="仿宋_GB2312" w:hAnsi="宋体" w:cs="仿宋"/>
                <w:b/>
                <w:bCs/>
                <w:sz w:val="30"/>
                <w:szCs w:val="30"/>
                <w:lang w:val="zh-TW" w:eastAsia="zh-TW"/>
              </w:rPr>
            </w:pPr>
            <w:r w:rsidRPr="00B31344">
              <w:rPr>
                <w:rFonts w:ascii="仿宋_GB2312" w:eastAsia="仿宋_GB2312" w:hAnsi="宋体" w:cs="仿宋"/>
                <w:b/>
                <w:bCs/>
                <w:sz w:val="30"/>
                <w:szCs w:val="30"/>
                <w:lang w:val="zh-TW" w:eastAsia="zh-TW"/>
              </w:rPr>
              <w:t>VIVO市场：</w:t>
            </w:r>
          </w:p>
          <w:p w:rsidR="00662217" w:rsidRPr="00363F4D" w:rsidRDefault="00AD2C4C">
            <w:pPr>
              <w:rPr>
                <w:rFonts w:ascii="仿宋_GB2312" w:eastAsia="仿宋_GB2312" w:hAnsi="宋体" w:cs="仿宋"/>
                <w:b/>
                <w:bCs/>
                <w:sz w:val="30"/>
                <w:szCs w:val="30"/>
                <w:lang w:val="zh-TW" w:eastAsia="zh-TW"/>
              </w:rPr>
            </w:pPr>
            <w:r w:rsidRPr="002405AC">
              <w:rPr>
                <w:rFonts w:ascii="仿宋_GB2312" w:eastAsia="仿宋_GB2312" w:hAnsi="宋体" w:cs="仿宋"/>
                <w:b/>
                <w:bCs/>
                <w:sz w:val="30"/>
                <w:szCs w:val="30"/>
                <w:lang w:val="zh-TW" w:eastAsia="zh-TW"/>
              </w:rPr>
              <w:lastRenderedPageBreak/>
              <w:pict>
                <v:shape id="_x0000_i1090" type="#_x0000_t75" style="width:105.75pt;height:236.25pt">
                  <v:imagedata r:id="rId72" o:title=""/>
                </v:shape>
              </w:pict>
            </w:r>
          </w:p>
        </w:tc>
      </w:tr>
      <w:tr w:rsidR="00662217" w:rsidRPr="00363F4D" w:rsidTr="00247C0F">
        <w:tc>
          <w:tcPr>
            <w:tcW w:w="3577" w:type="dxa"/>
            <w:tcBorders>
              <w:tl2br w:val="nil"/>
              <w:tr2bl w:val="nil"/>
            </w:tcBorders>
            <w:shd w:val="clear" w:color="auto" w:fill="auto"/>
          </w:tcPr>
          <w:p w:rsidR="00662217" w:rsidRPr="00363F4D" w:rsidRDefault="00B31344">
            <w:pPr>
              <w:rPr>
                <w:rFonts w:ascii="仿宋_GB2312" w:eastAsia="仿宋_GB2312" w:hAnsi="仿宋" w:cs="仿宋"/>
                <w:b/>
                <w:bCs/>
                <w:sz w:val="30"/>
                <w:szCs w:val="30"/>
                <w:lang w:val="zh-TW" w:eastAsia="zh-TW"/>
              </w:rPr>
            </w:pPr>
            <w:r w:rsidRPr="00B31344">
              <w:rPr>
                <w:rFonts w:ascii="仿宋_GB2312" w:eastAsia="仿宋_GB2312" w:hAnsi="宋体" w:cs="仿宋" w:hint="eastAsia"/>
                <w:b/>
                <w:bCs/>
                <w:sz w:val="30"/>
                <w:szCs w:val="30"/>
                <w:lang w:val="zh-TW" w:eastAsia="zh-TW"/>
              </w:rPr>
              <w:lastRenderedPageBreak/>
              <w:t>百度市场：</w:t>
            </w:r>
          </w:p>
          <w:p w:rsidR="00662217" w:rsidRPr="00363F4D" w:rsidRDefault="00AD2C4C">
            <w:pPr>
              <w:rPr>
                <w:rFonts w:ascii="仿宋_GB2312" w:eastAsia="仿宋_GB2312" w:hAnsi="宋体" w:cs="仿宋"/>
                <w:b/>
                <w:bCs/>
                <w:sz w:val="30"/>
                <w:szCs w:val="30"/>
                <w:lang w:val="zh-TW" w:eastAsia="zh-TW"/>
              </w:rPr>
            </w:pPr>
            <w:r w:rsidRPr="002405AC">
              <w:rPr>
                <w:rFonts w:ascii="仿宋_GB2312" w:eastAsia="仿宋_GB2312" w:hAnsi="仿宋" w:cs="仿宋"/>
                <w:b/>
                <w:bCs/>
                <w:sz w:val="30"/>
                <w:szCs w:val="30"/>
                <w:lang w:val="zh-TW" w:eastAsia="zh-TW"/>
              </w:rPr>
              <w:pict>
                <v:shape id="_x0000_i1091" type="#_x0000_t75" style="width:114pt;height:246pt">
                  <v:imagedata r:id="rId73" o:title=""/>
                </v:shape>
              </w:pict>
            </w:r>
          </w:p>
        </w:tc>
        <w:tc>
          <w:tcPr>
            <w:tcW w:w="5483" w:type="dxa"/>
            <w:tcBorders>
              <w:tl2br w:val="nil"/>
              <w:tr2bl w:val="nil"/>
            </w:tcBorders>
            <w:shd w:val="clear" w:color="auto" w:fill="auto"/>
          </w:tcPr>
          <w:p w:rsidR="00662217" w:rsidRPr="00363F4D" w:rsidRDefault="00B31344">
            <w:pPr>
              <w:rPr>
                <w:rFonts w:ascii="仿宋_GB2312" w:eastAsia="仿宋_GB2312" w:hAnsi="仿宋" w:cs="仿宋"/>
                <w:b/>
                <w:bCs/>
                <w:sz w:val="30"/>
                <w:szCs w:val="30"/>
                <w:lang w:val="zh-TW" w:eastAsia="zh-TW"/>
              </w:rPr>
            </w:pPr>
            <w:r w:rsidRPr="00B31344">
              <w:rPr>
                <w:rFonts w:ascii="仿宋_GB2312" w:eastAsia="仿宋_GB2312" w:hAnsi="宋体" w:cs="仿宋"/>
                <w:b/>
                <w:bCs/>
                <w:sz w:val="30"/>
                <w:szCs w:val="30"/>
                <w:lang w:val="zh-TW" w:eastAsia="zh-TW"/>
              </w:rPr>
              <w:t>OPPO市场：</w:t>
            </w:r>
          </w:p>
          <w:p w:rsidR="00662217" w:rsidRPr="00363F4D" w:rsidRDefault="00AD2C4C">
            <w:pPr>
              <w:rPr>
                <w:rFonts w:ascii="仿宋_GB2312" w:eastAsia="仿宋_GB2312" w:hAnsi="仿宋" w:cs="仿宋"/>
                <w:b/>
                <w:bCs/>
                <w:sz w:val="30"/>
                <w:szCs w:val="30"/>
                <w:lang w:val="zh-TW" w:eastAsia="zh-TW"/>
              </w:rPr>
            </w:pPr>
            <w:r w:rsidRPr="002405AC">
              <w:rPr>
                <w:rFonts w:ascii="仿宋_GB2312" w:eastAsia="仿宋_GB2312"/>
                <w:sz w:val="30"/>
                <w:szCs w:val="30"/>
              </w:rPr>
              <w:pict>
                <v:shape id="_x0000_i1092" type="#_x0000_t75" style="width:111pt;height:247.5pt">
                  <v:imagedata r:id="rId74" o:title=""/>
                </v:shape>
              </w:pict>
            </w:r>
          </w:p>
          <w:p w:rsidR="00662217" w:rsidRPr="00363F4D" w:rsidRDefault="00662217">
            <w:pPr>
              <w:rPr>
                <w:rFonts w:ascii="仿宋_GB2312" w:eastAsia="仿宋_GB2312" w:hAnsi="宋体" w:cs="仿宋"/>
                <w:b/>
                <w:bCs/>
                <w:sz w:val="30"/>
                <w:szCs w:val="30"/>
                <w:lang w:val="zh-TW" w:eastAsia="zh-TW"/>
              </w:rPr>
            </w:pPr>
          </w:p>
        </w:tc>
      </w:tr>
      <w:tr w:rsidR="00662217" w:rsidRPr="00363F4D" w:rsidTr="00247C0F">
        <w:tc>
          <w:tcPr>
            <w:tcW w:w="3577" w:type="dxa"/>
            <w:tcBorders>
              <w:tl2br w:val="nil"/>
              <w:tr2bl w:val="nil"/>
            </w:tcBorders>
            <w:shd w:val="clear" w:color="auto" w:fill="auto"/>
          </w:tcPr>
          <w:p w:rsidR="00662217" w:rsidRPr="00363F4D" w:rsidRDefault="00B31344">
            <w:pPr>
              <w:rPr>
                <w:rFonts w:ascii="仿宋_GB2312" w:eastAsia="仿宋_GB2312" w:hAnsi="仿宋" w:cs="仿宋"/>
                <w:b/>
                <w:bCs/>
                <w:sz w:val="30"/>
                <w:szCs w:val="30"/>
                <w:lang w:val="zh-TW" w:eastAsia="zh-TW"/>
              </w:rPr>
            </w:pPr>
            <w:r w:rsidRPr="00B31344">
              <w:rPr>
                <w:rFonts w:ascii="仿宋_GB2312" w:eastAsia="仿宋_GB2312" w:hAnsi="宋体" w:cs="仿宋"/>
                <w:b/>
                <w:bCs/>
                <w:sz w:val="30"/>
                <w:szCs w:val="30"/>
                <w:lang w:val="zh-TW"/>
              </w:rPr>
              <w:t>3</w:t>
            </w:r>
            <w:r w:rsidRPr="00B31344">
              <w:rPr>
                <w:rFonts w:ascii="仿宋_GB2312" w:eastAsia="仿宋_GB2312" w:hAnsi="宋体" w:cs="仿宋"/>
                <w:b/>
                <w:bCs/>
                <w:sz w:val="30"/>
                <w:szCs w:val="30"/>
                <w:lang w:val="zh-TW" w:eastAsia="zh-TW"/>
              </w:rPr>
              <w:t>60市场：</w:t>
            </w:r>
          </w:p>
          <w:p w:rsidR="00662217" w:rsidRPr="00363F4D" w:rsidRDefault="00AD2C4C">
            <w:pPr>
              <w:rPr>
                <w:rFonts w:ascii="仿宋_GB2312" w:eastAsia="仿宋_GB2312" w:hAnsi="宋体" w:cs="仿宋"/>
                <w:b/>
                <w:bCs/>
                <w:sz w:val="30"/>
                <w:szCs w:val="30"/>
                <w:lang w:val="zh-TW" w:eastAsia="zh-TW"/>
              </w:rPr>
            </w:pPr>
            <w:r w:rsidRPr="002405AC">
              <w:rPr>
                <w:rFonts w:ascii="仿宋_GB2312" w:eastAsia="仿宋_GB2312" w:hAnsi="仿宋" w:cs="仿宋"/>
                <w:b/>
                <w:bCs/>
                <w:sz w:val="30"/>
                <w:szCs w:val="30"/>
                <w:lang w:val="zh-TW" w:eastAsia="zh-TW"/>
              </w:rPr>
              <w:lastRenderedPageBreak/>
              <w:pict>
                <v:shape id="_x0000_i1093" type="#_x0000_t75" style="width:141.75pt;height:306pt">
                  <v:imagedata r:id="rId75" o:title=""/>
                </v:shape>
              </w:pict>
            </w:r>
          </w:p>
        </w:tc>
        <w:tc>
          <w:tcPr>
            <w:tcW w:w="5483" w:type="dxa"/>
            <w:tcBorders>
              <w:tl2br w:val="nil"/>
              <w:tr2bl w:val="nil"/>
            </w:tcBorders>
            <w:shd w:val="clear" w:color="auto" w:fill="auto"/>
          </w:tcPr>
          <w:p w:rsidR="00662217" w:rsidRPr="00363F4D" w:rsidRDefault="00B31344">
            <w:pPr>
              <w:rPr>
                <w:rFonts w:ascii="仿宋_GB2312" w:eastAsia="仿宋_GB2312" w:hAnsi="仿宋" w:cs="仿宋"/>
                <w:b/>
                <w:bCs/>
                <w:sz w:val="30"/>
                <w:szCs w:val="30"/>
                <w:lang w:val="zh-TW" w:eastAsia="zh-TW"/>
              </w:rPr>
            </w:pPr>
            <w:r w:rsidRPr="00B31344">
              <w:rPr>
                <w:rFonts w:ascii="仿宋_GB2312" w:eastAsia="仿宋_GB2312" w:hAnsi="宋体" w:cs="仿宋" w:hint="eastAsia"/>
                <w:b/>
                <w:bCs/>
                <w:sz w:val="30"/>
                <w:szCs w:val="30"/>
                <w:lang w:val="zh-TW" w:eastAsia="zh-TW"/>
              </w:rPr>
              <w:lastRenderedPageBreak/>
              <w:t>苹果市场：</w:t>
            </w:r>
          </w:p>
          <w:p w:rsidR="00662217" w:rsidRPr="00363F4D" w:rsidRDefault="00AD2C4C">
            <w:pPr>
              <w:rPr>
                <w:rFonts w:ascii="仿宋_GB2312" w:eastAsia="仿宋_GB2312" w:hAnsi="宋体" w:cs="仿宋"/>
                <w:b/>
                <w:bCs/>
                <w:sz w:val="30"/>
                <w:szCs w:val="30"/>
                <w:lang w:val="zh-TW" w:eastAsia="zh-TW"/>
              </w:rPr>
            </w:pPr>
            <w:r w:rsidRPr="002405AC">
              <w:rPr>
                <w:rFonts w:ascii="仿宋_GB2312" w:eastAsia="仿宋_GB2312"/>
                <w:sz w:val="30"/>
                <w:szCs w:val="30"/>
              </w:rPr>
              <w:lastRenderedPageBreak/>
              <w:pict>
                <v:shape id="_x0000_i1094" type="#_x0000_t75" style="width:264pt;height:128.25pt">
                  <v:imagedata r:id="rId76" o:title=""/>
                </v:shape>
              </w:pict>
            </w:r>
          </w:p>
        </w:tc>
      </w:tr>
    </w:tbl>
    <w:p w:rsidR="002405AC" w:rsidRDefault="00B31344">
      <w:pPr>
        <w:numPr>
          <w:ilvl w:val="255"/>
          <w:numId w:val="0"/>
        </w:numPr>
        <w:spacing w:line="620" w:lineRule="exact"/>
        <w:jc w:val="left"/>
        <w:rPr>
          <w:rFonts w:ascii="仿宋_GB2312" w:eastAsia="仿宋_GB2312" w:hAnsi="仿宋" w:cs="楷体"/>
          <w:bCs/>
          <w:sz w:val="30"/>
          <w:szCs w:val="30"/>
          <w:lang w:val="zh-TW" w:eastAsia="zh-TW"/>
        </w:rPr>
      </w:pPr>
      <w:r w:rsidRPr="00B31344">
        <w:rPr>
          <w:rFonts w:ascii="仿宋_GB2312" w:eastAsia="仿宋_GB2312" w:hAnsi="仿宋" w:cs="楷体"/>
          <w:bCs/>
          <w:sz w:val="30"/>
          <w:szCs w:val="30"/>
          <w:lang w:val="zh-TW" w:eastAsia="zh-TW"/>
        </w:rPr>
        <w:lastRenderedPageBreak/>
        <w:t>2.</w:t>
      </w:r>
      <w:r w:rsidR="00487E9A">
        <w:rPr>
          <w:rFonts w:ascii="仿宋_GB2312" w:eastAsia="仿宋_GB2312" w:hAnsi="仿宋" w:cs="楷体"/>
          <w:bCs/>
          <w:sz w:val="30"/>
          <w:szCs w:val="30"/>
        </w:rPr>
        <w:t>2</w:t>
      </w:r>
      <w:r w:rsidRPr="00B31344">
        <w:rPr>
          <w:rFonts w:ascii="仿宋_GB2312" w:eastAsia="仿宋_GB2312" w:hAnsi="仿宋" w:cs="楷体"/>
          <w:bCs/>
          <w:sz w:val="30"/>
          <w:szCs w:val="30"/>
          <w:lang w:val="zh-TW" w:eastAsia="zh-TW"/>
        </w:rPr>
        <w:tab/>
        <w:t>蓝睛</w:t>
      </w:r>
      <w:r w:rsidR="00487E9A">
        <w:rPr>
          <w:rFonts w:ascii="仿宋_GB2312" w:eastAsia="仿宋_GB2312" w:hAnsi="仿宋" w:cs="楷体" w:hint="eastAsia"/>
          <w:bCs/>
          <w:sz w:val="30"/>
          <w:szCs w:val="30"/>
          <w:lang w:val="zh-TW" w:eastAsia="zh-TW"/>
        </w:rPr>
        <w:t>各市场下载量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1"/>
        <w:gridCol w:w="4261"/>
      </w:tblGrid>
      <w:tr w:rsidR="00662217" w:rsidRPr="00363F4D" w:rsidTr="00247C0F">
        <w:tc>
          <w:tcPr>
            <w:tcW w:w="4261" w:type="dxa"/>
            <w:shd w:val="clear" w:color="auto" w:fill="auto"/>
          </w:tcPr>
          <w:p w:rsidR="00662217" w:rsidRPr="00363F4D" w:rsidRDefault="00B31344" w:rsidP="00247C0F">
            <w:pPr>
              <w:jc w:val="center"/>
              <w:rPr>
                <w:rFonts w:ascii="仿宋_GB2312" w:eastAsia="仿宋_GB2312" w:hAnsi="宋体" w:cs="宋体"/>
                <w:b/>
                <w:bCs/>
                <w:sz w:val="30"/>
                <w:szCs w:val="30"/>
              </w:rPr>
            </w:pPr>
            <w:r w:rsidRPr="00B31344">
              <w:rPr>
                <w:rFonts w:ascii="仿宋_GB2312" w:eastAsia="仿宋_GB2312" w:hAnsi="宋体" w:cs="宋体" w:hint="eastAsia"/>
                <w:b/>
                <w:bCs/>
                <w:sz w:val="30"/>
                <w:szCs w:val="30"/>
              </w:rPr>
              <w:t>应用市场</w:t>
            </w:r>
          </w:p>
        </w:tc>
        <w:tc>
          <w:tcPr>
            <w:tcW w:w="4261" w:type="dxa"/>
            <w:shd w:val="clear" w:color="auto" w:fill="auto"/>
          </w:tcPr>
          <w:p w:rsidR="00662217" w:rsidRPr="00363F4D" w:rsidRDefault="00B31344" w:rsidP="00247C0F">
            <w:pPr>
              <w:jc w:val="center"/>
              <w:rPr>
                <w:rFonts w:ascii="仿宋_GB2312" w:eastAsia="仿宋_GB2312" w:hAnsi="宋体" w:cs="宋体"/>
                <w:b/>
                <w:bCs/>
                <w:sz w:val="30"/>
                <w:szCs w:val="30"/>
              </w:rPr>
            </w:pPr>
            <w:r w:rsidRPr="00B31344">
              <w:rPr>
                <w:rFonts w:ascii="仿宋_GB2312" w:eastAsia="仿宋_GB2312" w:hAnsi="宋体" w:cs="宋体" w:hint="eastAsia"/>
                <w:b/>
                <w:bCs/>
                <w:sz w:val="30"/>
                <w:szCs w:val="30"/>
              </w:rPr>
              <w:t>下载量（万次）</w:t>
            </w:r>
          </w:p>
        </w:tc>
      </w:tr>
      <w:tr w:rsidR="00662217" w:rsidRPr="00363F4D" w:rsidTr="00247C0F">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hint="eastAsia"/>
                <w:sz w:val="30"/>
                <w:szCs w:val="30"/>
              </w:rPr>
              <w:t>华为市场</w:t>
            </w:r>
          </w:p>
        </w:tc>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sz w:val="30"/>
                <w:szCs w:val="30"/>
              </w:rPr>
              <w:t>88</w:t>
            </w:r>
          </w:p>
        </w:tc>
      </w:tr>
      <w:tr w:rsidR="00662217" w:rsidRPr="00363F4D" w:rsidTr="00247C0F">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hint="eastAsia"/>
                <w:sz w:val="30"/>
                <w:szCs w:val="30"/>
              </w:rPr>
              <w:t>应用宝</w:t>
            </w:r>
          </w:p>
        </w:tc>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sz w:val="30"/>
                <w:szCs w:val="30"/>
              </w:rPr>
              <w:t>28.57</w:t>
            </w:r>
          </w:p>
        </w:tc>
      </w:tr>
      <w:tr w:rsidR="00662217" w:rsidRPr="00363F4D" w:rsidTr="00247C0F">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hint="eastAsia"/>
                <w:sz w:val="30"/>
                <w:szCs w:val="30"/>
              </w:rPr>
              <w:t>小米市场</w:t>
            </w:r>
          </w:p>
        </w:tc>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sz w:val="30"/>
                <w:szCs w:val="30"/>
              </w:rPr>
              <w:t>11.65</w:t>
            </w:r>
          </w:p>
        </w:tc>
      </w:tr>
      <w:tr w:rsidR="00662217" w:rsidRPr="00363F4D" w:rsidTr="00247C0F">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sz w:val="30"/>
                <w:szCs w:val="30"/>
              </w:rPr>
              <w:t>VIVO</w:t>
            </w:r>
          </w:p>
        </w:tc>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sz w:val="30"/>
                <w:szCs w:val="30"/>
              </w:rPr>
              <w:t>18.26</w:t>
            </w:r>
          </w:p>
        </w:tc>
      </w:tr>
      <w:tr w:rsidR="00662217" w:rsidRPr="00363F4D" w:rsidTr="00247C0F">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sz w:val="30"/>
                <w:szCs w:val="30"/>
              </w:rPr>
              <w:t>OPPO</w:t>
            </w:r>
          </w:p>
        </w:tc>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sz w:val="30"/>
                <w:szCs w:val="30"/>
              </w:rPr>
              <w:t>10.58</w:t>
            </w:r>
          </w:p>
        </w:tc>
      </w:tr>
      <w:tr w:rsidR="00662217" w:rsidRPr="00363F4D" w:rsidTr="00247C0F">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hint="eastAsia"/>
                <w:sz w:val="30"/>
                <w:szCs w:val="30"/>
              </w:rPr>
              <w:t>联想</w:t>
            </w:r>
          </w:p>
        </w:tc>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sz w:val="30"/>
                <w:szCs w:val="30"/>
              </w:rPr>
              <w:t>0.57</w:t>
            </w:r>
          </w:p>
        </w:tc>
      </w:tr>
      <w:tr w:rsidR="00662217" w:rsidRPr="00363F4D" w:rsidTr="00247C0F">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hint="eastAsia"/>
                <w:sz w:val="30"/>
                <w:szCs w:val="30"/>
              </w:rPr>
              <w:t>魅族</w:t>
            </w:r>
          </w:p>
        </w:tc>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sz w:val="30"/>
                <w:szCs w:val="30"/>
              </w:rPr>
              <w:t>1.95</w:t>
            </w:r>
          </w:p>
        </w:tc>
      </w:tr>
      <w:tr w:rsidR="00662217" w:rsidRPr="00363F4D" w:rsidTr="00247C0F">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hint="eastAsia"/>
                <w:sz w:val="30"/>
                <w:szCs w:val="30"/>
              </w:rPr>
              <w:t>百度</w:t>
            </w:r>
          </w:p>
        </w:tc>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sz w:val="30"/>
                <w:szCs w:val="30"/>
              </w:rPr>
              <w:t>2</w:t>
            </w:r>
          </w:p>
        </w:tc>
      </w:tr>
      <w:tr w:rsidR="00662217" w:rsidRPr="00363F4D" w:rsidTr="00247C0F">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sz w:val="30"/>
                <w:szCs w:val="30"/>
              </w:rPr>
              <w:lastRenderedPageBreak/>
              <w:t>360</w:t>
            </w:r>
          </w:p>
        </w:tc>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sz w:val="30"/>
                <w:szCs w:val="30"/>
              </w:rPr>
              <w:t>0.96</w:t>
            </w:r>
          </w:p>
        </w:tc>
      </w:tr>
      <w:tr w:rsidR="00662217" w:rsidRPr="00363F4D" w:rsidTr="00247C0F">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hint="eastAsia"/>
                <w:sz w:val="30"/>
                <w:szCs w:val="30"/>
              </w:rPr>
              <w:t>苹果</w:t>
            </w:r>
          </w:p>
        </w:tc>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sz w:val="30"/>
                <w:szCs w:val="30"/>
              </w:rPr>
              <w:t>11</w:t>
            </w:r>
          </w:p>
        </w:tc>
      </w:tr>
      <w:tr w:rsidR="00662217" w:rsidRPr="00363F4D" w:rsidTr="00247C0F">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hint="eastAsia"/>
                <w:sz w:val="30"/>
                <w:szCs w:val="30"/>
              </w:rPr>
              <w:t>合计</w:t>
            </w:r>
          </w:p>
        </w:tc>
        <w:tc>
          <w:tcPr>
            <w:tcW w:w="4261" w:type="dxa"/>
            <w:shd w:val="clear" w:color="auto" w:fill="auto"/>
          </w:tcPr>
          <w:p w:rsidR="00662217" w:rsidRPr="00363F4D" w:rsidRDefault="00B31344" w:rsidP="00247C0F">
            <w:pPr>
              <w:jc w:val="left"/>
              <w:rPr>
                <w:rFonts w:ascii="仿宋_GB2312" w:eastAsia="仿宋_GB2312" w:hAnsi="宋体" w:cs="宋体"/>
                <w:sz w:val="30"/>
                <w:szCs w:val="30"/>
              </w:rPr>
            </w:pPr>
            <w:r w:rsidRPr="00B31344">
              <w:rPr>
                <w:rFonts w:ascii="仿宋_GB2312" w:eastAsia="仿宋_GB2312" w:hAnsi="宋体" w:cs="宋体"/>
                <w:sz w:val="30"/>
                <w:szCs w:val="30"/>
              </w:rPr>
              <w:t>173.54</w:t>
            </w:r>
          </w:p>
        </w:tc>
      </w:tr>
    </w:tbl>
    <w:p w:rsidR="002405AC" w:rsidRDefault="00487E9A">
      <w:pPr>
        <w:numPr>
          <w:ilvl w:val="255"/>
          <w:numId w:val="0"/>
        </w:numPr>
        <w:spacing w:line="620" w:lineRule="exact"/>
        <w:jc w:val="left"/>
        <w:rPr>
          <w:rFonts w:ascii="仿宋_GB2312" w:eastAsia="仿宋_GB2312" w:hAnsi="仿宋" w:cs="楷体"/>
          <w:bCs/>
          <w:sz w:val="30"/>
          <w:szCs w:val="30"/>
        </w:rPr>
      </w:pPr>
      <w:r>
        <w:rPr>
          <w:rFonts w:ascii="仿宋_GB2312" w:eastAsia="仿宋_GB2312" w:hAnsi="仿宋" w:cs="楷体"/>
          <w:bCs/>
          <w:sz w:val="30"/>
          <w:szCs w:val="30"/>
          <w:lang w:val="zh-TW" w:eastAsia="zh-TW"/>
        </w:rPr>
        <w:t xml:space="preserve">2.3 </w:t>
      </w:r>
      <w:r>
        <w:rPr>
          <w:rFonts w:ascii="仿宋_GB2312" w:eastAsia="仿宋_GB2312" w:hAnsi="仿宋" w:cs="楷体" w:hint="eastAsia"/>
          <w:bCs/>
          <w:sz w:val="30"/>
          <w:szCs w:val="30"/>
          <w:lang w:val="zh-TW" w:eastAsia="zh-TW"/>
        </w:rPr>
        <w:t>获奖情况</w:t>
      </w:r>
    </w:p>
    <w:p w:rsidR="002405AC" w:rsidRDefault="00B31344">
      <w:pPr>
        <w:numPr>
          <w:ilvl w:val="0"/>
          <w:numId w:val="8"/>
        </w:numPr>
        <w:rPr>
          <w:rFonts w:ascii="仿宋_GB2312" w:eastAsia="仿宋_GB2312" w:hAnsi="仿宋" w:cs="仿宋"/>
          <w:sz w:val="30"/>
          <w:szCs w:val="30"/>
        </w:rPr>
      </w:pPr>
      <w:r w:rsidRPr="00B31344">
        <w:rPr>
          <w:rFonts w:ascii="仿宋_GB2312" w:eastAsia="仿宋_GB2312" w:hAnsi="仿宋" w:cs="仿宋" w:hint="eastAsia"/>
          <w:sz w:val="30"/>
          <w:szCs w:val="30"/>
        </w:rPr>
        <w:t>《二十四节气里的青岛》获</w:t>
      </w:r>
      <w:r w:rsidRPr="00B31344">
        <w:rPr>
          <w:rFonts w:ascii="仿宋_GB2312" w:eastAsia="仿宋_GB2312" w:hAnsi="仿宋" w:cs="仿宋"/>
          <w:sz w:val="30"/>
          <w:szCs w:val="30"/>
        </w:rPr>
        <w:t>2020年度山东省优秀广播电视和网络视听节目奖优秀网络视听节目及融媒产品</w:t>
      </w:r>
      <w:r w:rsidRPr="00B31344">
        <w:rPr>
          <w:rFonts w:ascii="仿宋_GB2312" w:eastAsia="仿宋_GB2312" w:hAnsi="仿宋" w:cs="仿宋"/>
          <w:sz w:val="30"/>
          <w:szCs w:val="30"/>
        </w:rPr>
        <w:t>“</w:t>
      </w:r>
      <w:r w:rsidRPr="00B31344">
        <w:rPr>
          <w:rFonts w:ascii="仿宋_GB2312" w:eastAsia="仿宋_GB2312" w:hAnsi="仿宋" w:cs="仿宋"/>
          <w:sz w:val="30"/>
          <w:szCs w:val="30"/>
        </w:rPr>
        <w:t>新媒体品牌专栏</w:t>
      </w:r>
      <w:r w:rsidRPr="00B31344">
        <w:rPr>
          <w:rFonts w:ascii="仿宋_GB2312" w:eastAsia="仿宋_GB2312" w:hAnsi="仿宋" w:cs="仿宋"/>
          <w:sz w:val="30"/>
          <w:szCs w:val="30"/>
        </w:rPr>
        <w:t>”</w:t>
      </w:r>
      <w:r w:rsidRPr="00B31344">
        <w:rPr>
          <w:rFonts w:ascii="仿宋_GB2312" w:eastAsia="仿宋_GB2312" w:hAnsi="仿宋" w:cs="仿宋"/>
          <w:sz w:val="30"/>
          <w:szCs w:val="30"/>
        </w:rPr>
        <w:t>一等奖</w:t>
      </w:r>
      <w:r w:rsidRPr="00B31344">
        <w:rPr>
          <w:rFonts w:ascii="仿宋_GB2312" w:eastAsia="仿宋_GB2312" w:hAnsi="仿宋" w:cs="仿宋" w:hint="eastAsia"/>
          <w:sz w:val="30"/>
          <w:szCs w:val="30"/>
        </w:rPr>
        <w:t>；</w:t>
      </w:r>
    </w:p>
    <w:p w:rsidR="002405AC" w:rsidRDefault="00B31344">
      <w:pPr>
        <w:numPr>
          <w:ilvl w:val="0"/>
          <w:numId w:val="8"/>
        </w:numPr>
        <w:rPr>
          <w:rFonts w:ascii="仿宋_GB2312" w:eastAsia="仿宋_GB2312" w:hAnsi="仿宋" w:cs="仿宋"/>
          <w:sz w:val="30"/>
          <w:szCs w:val="30"/>
        </w:rPr>
      </w:pPr>
      <w:r w:rsidRPr="00B31344">
        <w:rPr>
          <w:rFonts w:ascii="仿宋_GB2312" w:eastAsia="仿宋_GB2312" w:hAnsi="仿宋" w:cs="仿宋" w:hint="eastAsia"/>
          <w:sz w:val="30"/>
          <w:szCs w:val="30"/>
        </w:rPr>
        <w:t>短视频新闻《世界最大跨度耐候钢钢箱梁转体桥成功转体》，获得山东省优秀广播电视和网络视听节目奖优秀网络视听节目及融媒产品项短视频新闻类一等奖；</w:t>
      </w:r>
    </w:p>
    <w:p w:rsidR="002405AC" w:rsidRDefault="00B31344">
      <w:pPr>
        <w:numPr>
          <w:ilvl w:val="0"/>
          <w:numId w:val="8"/>
        </w:numPr>
        <w:rPr>
          <w:rFonts w:ascii="仿宋_GB2312" w:eastAsia="仿宋_GB2312" w:hAnsi="仿宋" w:cs="仿宋"/>
          <w:sz w:val="30"/>
          <w:szCs w:val="30"/>
        </w:rPr>
      </w:pPr>
      <w:r w:rsidRPr="00B31344">
        <w:rPr>
          <w:rFonts w:ascii="仿宋_GB2312" w:eastAsia="仿宋_GB2312" w:hAnsi="仿宋" w:cs="仿宋" w:hint="eastAsia"/>
          <w:sz w:val="30"/>
          <w:szCs w:val="30"/>
        </w:rPr>
        <w:t>国家广播电视总局“</w:t>
      </w:r>
      <w:r w:rsidRPr="00B31344">
        <w:rPr>
          <w:rFonts w:ascii="仿宋_GB2312" w:eastAsia="仿宋_GB2312" w:hAnsi="仿宋" w:cs="仿宋"/>
          <w:sz w:val="30"/>
          <w:szCs w:val="30"/>
        </w:rPr>
        <w:t>TV地标</w:t>
      </w:r>
      <w:r w:rsidRPr="00B31344">
        <w:rPr>
          <w:rFonts w:ascii="仿宋_GB2312" w:eastAsia="仿宋_GB2312" w:hAnsi="仿宋" w:cs="仿宋"/>
          <w:sz w:val="30"/>
          <w:szCs w:val="30"/>
        </w:rPr>
        <w:t>”</w:t>
      </w:r>
      <w:r w:rsidRPr="00B31344">
        <w:rPr>
          <w:rFonts w:ascii="仿宋_GB2312" w:eastAsia="仿宋_GB2312" w:hAnsi="仿宋" w:cs="仿宋"/>
          <w:sz w:val="30"/>
          <w:szCs w:val="30"/>
        </w:rPr>
        <w:t>（2021）中国电视和网络视听综合实力大型调研榜单，蓝睛新闻客户端获评</w:t>
      </w:r>
      <w:r w:rsidRPr="00B31344">
        <w:rPr>
          <w:rFonts w:ascii="仿宋_GB2312" w:eastAsia="仿宋_GB2312" w:hAnsi="仿宋" w:cs="仿宋"/>
          <w:sz w:val="30"/>
          <w:szCs w:val="30"/>
        </w:rPr>
        <w:t>“</w:t>
      </w:r>
      <w:r w:rsidRPr="00B31344">
        <w:rPr>
          <w:rFonts w:ascii="仿宋_GB2312" w:eastAsia="仿宋_GB2312" w:hAnsi="仿宋" w:cs="仿宋"/>
          <w:sz w:val="30"/>
          <w:szCs w:val="30"/>
        </w:rPr>
        <w:t>年度优秀广电新媒体客户端</w:t>
      </w:r>
      <w:r w:rsidRPr="00B31344">
        <w:rPr>
          <w:rFonts w:ascii="仿宋_GB2312" w:eastAsia="仿宋_GB2312" w:hAnsi="仿宋" w:cs="仿宋"/>
          <w:sz w:val="30"/>
          <w:szCs w:val="30"/>
        </w:rPr>
        <w:t>”</w:t>
      </w:r>
      <w:r w:rsidRPr="00B31344">
        <w:rPr>
          <w:rFonts w:ascii="仿宋_GB2312" w:eastAsia="仿宋_GB2312" w:hAnsi="仿宋" w:cs="仿宋" w:hint="eastAsia"/>
          <w:sz w:val="30"/>
          <w:szCs w:val="30"/>
        </w:rPr>
        <w:t>。</w:t>
      </w:r>
    </w:p>
    <w:p w:rsidR="00662217" w:rsidRPr="00363F4D" w:rsidRDefault="00AD2C4C">
      <w:pPr>
        <w:rPr>
          <w:rFonts w:ascii="仿宋_GB2312" w:eastAsia="仿宋_GB2312" w:hAnsi="仿宋" w:cs="仿宋"/>
          <w:sz w:val="30"/>
          <w:szCs w:val="30"/>
        </w:rPr>
      </w:pPr>
      <w:r w:rsidRPr="002405AC">
        <w:rPr>
          <w:rFonts w:ascii="仿宋_GB2312" w:eastAsia="仿宋_GB2312"/>
          <w:sz w:val="30"/>
          <w:szCs w:val="30"/>
        </w:rPr>
        <w:lastRenderedPageBreak/>
        <w:pict>
          <v:shape id="_x0000_i1095" type="#_x0000_t75" style="width:414.75pt;height:267.75pt">
            <v:imagedata r:id="rId77" o:title=""/>
          </v:shape>
        </w:pict>
      </w:r>
    </w:p>
    <w:p w:rsidR="002405AC" w:rsidRDefault="00487E9A">
      <w:pPr>
        <w:spacing w:line="620" w:lineRule="exact"/>
        <w:rPr>
          <w:rFonts w:ascii="仿宋_GB2312" w:eastAsia="仿宋_GB2312" w:hAnsi="仿宋" w:cs="楷体"/>
          <w:bCs/>
          <w:sz w:val="30"/>
          <w:szCs w:val="30"/>
        </w:rPr>
      </w:pPr>
      <w:r>
        <w:rPr>
          <w:rFonts w:ascii="仿宋_GB2312" w:eastAsia="仿宋_GB2312" w:hAnsi="仿宋" w:cs="楷体" w:hint="eastAsia"/>
          <w:bCs/>
          <w:sz w:val="30"/>
          <w:szCs w:val="30"/>
        </w:rPr>
        <w:t>（</w:t>
      </w:r>
      <w:r>
        <w:rPr>
          <w:rFonts w:ascii="仿宋_GB2312" w:eastAsia="仿宋_GB2312" w:hAnsi="仿宋" w:cs="楷体"/>
          <w:bCs/>
          <w:sz w:val="30"/>
          <w:szCs w:val="30"/>
        </w:rPr>
        <w:t>3）服务对象满意度指标</w:t>
      </w:r>
    </w:p>
    <w:p w:rsidR="00662217" w:rsidRPr="00363F4D" w:rsidRDefault="00487E9A">
      <w:pPr>
        <w:spacing w:line="620" w:lineRule="exact"/>
        <w:ind w:firstLineChars="200" w:firstLine="600"/>
        <w:rPr>
          <w:rFonts w:ascii="仿宋_GB2312" w:eastAsia="仿宋_GB2312" w:hAnsi="仿宋"/>
          <w:sz w:val="30"/>
          <w:szCs w:val="30"/>
        </w:rPr>
      </w:pPr>
      <w:r>
        <w:rPr>
          <w:rFonts w:ascii="仿宋_GB2312" w:eastAsia="仿宋_GB2312" w:hAnsi="仿宋" w:cs="楷体"/>
          <w:bCs/>
          <w:sz w:val="30"/>
          <w:szCs w:val="30"/>
        </w:rPr>
        <w:tab/>
      </w:r>
      <w:r w:rsidR="00B31344" w:rsidRPr="00B31344">
        <w:rPr>
          <w:rFonts w:ascii="仿宋_GB2312" w:eastAsia="仿宋_GB2312" w:hAnsi="仿宋"/>
          <w:sz w:val="30"/>
          <w:szCs w:val="30"/>
        </w:rPr>
        <w:t>2021年11月17日-2021年11月22日</w:t>
      </w:r>
      <w:r>
        <w:rPr>
          <w:rFonts w:ascii="仿宋_GB2312" w:eastAsia="仿宋_GB2312" w:hAnsi="仿宋" w:cs="楷体" w:hint="eastAsia"/>
          <w:bCs/>
          <w:color w:val="FF0000"/>
          <w:sz w:val="30"/>
          <w:szCs w:val="30"/>
        </w:rPr>
        <w:t>，青岛市广播电视台在蓝睛客户端进行了</w:t>
      </w:r>
      <w:r w:rsidR="00B31344" w:rsidRPr="00B31344">
        <w:rPr>
          <w:rFonts w:ascii="仿宋_GB2312" w:eastAsia="仿宋_GB2312" w:hAnsi="仿宋" w:cs="楷体" w:hint="eastAsia"/>
          <w:bCs/>
          <w:color w:val="FF0000"/>
          <w:sz w:val="30"/>
          <w:szCs w:val="30"/>
        </w:rPr>
        <w:t>满意度评价问卷调查</w:t>
      </w:r>
      <w:r>
        <w:rPr>
          <w:rFonts w:ascii="仿宋_GB2312" w:eastAsia="仿宋_GB2312" w:hAnsi="仿宋" w:cs="楷体" w:hint="eastAsia"/>
          <w:bCs/>
          <w:color w:val="FF0000"/>
          <w:sz w:val="30"/>
          <w:szCs w:val="30"/>
        </w:rPr>
        <w:t>，</w:t>
      </w:r>
      <w:r w:rsidR="00B31344" w:rsidRPr="00B31344">
        <w:rPr>
          <w:rFonts w:ascii="仿宋_GB2312" w:eastAsia="仿宋_GB2312" w:hAnsi="仿宋" w:hint="eastAsia"/>
          <w:sz w:val="30"/>
          <w:szCs w:val="30"/>
        </w:rPr>
        <w:t>通过线上调查方式，公开向网友征集意见建议、请市民网友打分评议。共有</w:t>
      </w:r>
      <w:r w:rsidR="00B31344" w:rsidRPr="00B31344">
        <w:rPr>
          <w:rFonts w:ascii="仿宋_GB2312" w:eastAsia="仿宋_GB2312" w:hAnsi="仿宋"/>
          <w:sz w:val="30"/>
          <w:szCs w:val="30"/>
        </w:rPr>
        <w:t>387位市民（网友）参与此次线上调查评价，并提出了很多好的意见建议，满意率均超过96%。</w:t>
      </w:r>
    </w:p>
    <w:p w:rsidR="00B31344" w:rsidRPr="00B31344" w:rsidRDefault="00B31344" w:rsidP="00B1004D">
      <w:pPr>
        <w:ind w:firstLineChars="200" w:firstLine="600"/>
        <w:rPr>
          <w:rFonts w:ascii="仿宋_GB2312" w:eastAsia="仿宋_GB2312" w:hAnsi="仿宋"/>
          <w:sz w:val="30"/>
          <w:szCs w:val="30"/>
        </w:rPr>
      </w:pPr>
      <w:r w:rsidRPr="00B31344">
        <w:rPr>
          <w:rFonts w:ascii="仿宋_GB2312" w:eastAsia="仿宋_GB2312" w:hAnsi="仿宋" w:hint="eastAsia"/>
          <w:sz w:val="30"/>
          <w:szCs w:val="30"/>
        </w:rPr>
        <w:t>参与调查评议人员情况：</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843"/>
        <w:gridCol w:w="2693"/>
        <w:gridCol w:w="2835"/>
      </w:tblGrid>
      <w:tr w:rsidR="00247C0F" w:rsidRPr="00363F4D" w:rsidTr="00247C0F">
        <w:trPr>
          <w:jc w:val="center"/>
        </w:trPr>
        <w:tc>
          <w:tcPr>
            <w:tcW w:w="1276" w:type="dxa"/>
            <w:shd w:val="clear" w:color="auto" w:fill="auto"/>
          </w:tcPr>
          <w:p w:rsidR="00662217" w:rsidRPr="00363F4D" w:rsidRDefault="00B31344" w:rsidP="00247C0F">
            <w:pPr>
              <w:jc w:val="center"/>
              <w:rPr>
                <w:rFonts w:ascii="仿宋_GB2312" w:eastAsia="仿宋_GB2312" w:hAnsi="仿宋"/>
                <w:b/>
                <w:bCs/>
                <w:sz w:val="30"/>
                <w:szCs w:val="30"/>
              </w:rPr>
            </w:pPr>
            <w:r w:rsidRPr="00B31344">
              <w:rPr>
                <w:rFonts w:ascii="仿宋_GB2312" w:eastAsia="仿宋_GB2312" w:hAnsi="仿宋" w:hint="eastAsia"/>
                <w:b/>
                <w:bCs/>
                <w:sz w:val="30"/>
                <w:szCs w:val="30"/>
              </w:rPr>
              <w:t>总人数</w:t>
            </w:r>
          </w:p>
        </w:tc>
        <w:tc>
          <w:tcPr>
            <w:tcW w:w="1843" w:type="dxa"/>
            <w:shd w:val="clear" w:color="auto" w:fill="auto"/>
          </w:tcPr>
          <w:p w:rsidR="00662217" w:rsidRPr="00363F4D" w:rsidRDefault="00B31344" w:rsidP="00247C0F">
            <w:pPr>
              <w:jc w:val="center"/>
              <w:rPr>
                <w:rFonts w:ascii="仿宋_GB2312" w:eastAsia="仿宋_GB2312" w:hAnsi="仿宋"/>
                <w:b/>
                <w:bCs/>
                <w:sz w:val="30"/>
                <w:szCs w:val="30"/>
              </w:rPr>
            </w:pPr>
            <w:r w:rsidRPr="00B31344">
              <w:rPr>
                <w:rFonts w:ascii="仿宋_GB2312" w:eastAsia="仿宋_GB2312" w:hAnsi="仿宋" w:hint="eastAsia"/>
                <w:b/>
                <w:bCs/>
                <w:sz w:val="30"/>
                <w:szCs w:val="30"/>
              </w:rPr>
              <w:t>性别</w:t>
            </w:r>
          </w:p>
        </w:tc>
        <w:tc>
          <w:tcPr>
            <w:tcW w:w="2693" w:type="dxa"/>
            <w:shd w:val="clear" w:color="auto" w:fill="auto"/>
          </w:tcPr>
          <w:p w:rsidR="00662217" w:rsidRPr="00363F4D" w:rsidRDefault="00B31344" w:rsidP="00247C0F">
            <w:pPr>
              <w:jc w:val="center"/>
              <w:rPr>
                <w:rFonts w:ascii="仿宋_GB2312" w:eastAsia="仿宋_GB2312" w:hAnsi="仿宋"/>
                <w:b/>
                <w:bCs/>
                <w:sz w:val="30"/>
                <w:szCs w:val="30"/>
              </w:rPr>
            </w:pPr>
            <w:r w:rsidRPr="00B31344">
              <w:rPr>
                <w:rFonts w:ascii="仿宋_GB2312" w:eastAsia="仿宋_GB2312" w:hAnsi="仿宋" w:hint="eastAsia"/>
                <w:b/>
                <w:bCs/>
                <w:sz w:val="30"/>
                <w:szCs w:val="30"/>
              </w:rPr>
              <w:t>年龄</w:t>
            </w:r>
          </w:p>
        </w:tc>
        <w:tc>
          <w:tcPr>
            <w:tcW w:w="2835" w:type="dxa"/>
            <w:shd w:val="clear" w:color="auto" w:fill="auto"/>
          </w:tcPr>
          <w:p w:rsidR="00662217" w:rsidRPr="00363F4D" w:rsidRDefault="00B31344" w:rsidP="00247C0F">
            <w:pPr>
              <w:jc w:val="center"/>
              <w:rPr>
                <w:rFonts w:ascii="仿宋_GB2312" w:eastAsia="仿宋_GB2312" w:hAnsi="仿宋"/>
                <w:b/>
                <w:bCs/>
                <w:sz w:val="30"/>
                <w:szCs w:val="30"/>
              </w:rPr>
            </w:pPr>
            <w:r w:rsidRPr="00B31344">
              <w:rPr>
                <w:rFonts w:ascii="仿宋_GB2312" w:eastAsia="仿宋_GB2312" w:hAnsi="仿宋" w:hint="eastAsia"/>
                <w:b/>
                <w:bCs/>
                <w:sz w:val="30"/>
                <w:szCs w:val="30"/>
              </w:rPr>
              <w:t>学历</w:t>
            </w:r>
          </w:p>
        </w:tc>
      </w:tr>
      <w:tr w:rsidR="00247C0F" w:rsidRPr="00363F4D" w:rsidTr="00247C0F">
        <w:trPr>
          <w:jc w:val="center"/>
        </w:trPr>
        <w:tc>
          <w:tcPr>
            <w:tcW w:w="1276"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sz w:val="30"/>
                <w:szCs w:val="30"/>
              </w:rPr>
              <w:t>387人</w:t>
            </w:r>
          </w:p>
        </w:tc>
        <w:tc>
          <w:tcPr>
            <w:tcW w:w="1843"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hint="eastAsia"/>
                <w:sz w:val="30"/>
                <w:szCs w:val="30"/>
              </w:rPr>
              <w:t>男姓：</w:t>
            </w:r>
            <w:r w:rsidRPr="00B31344">
              <w:rPr>
                <w:rFonts w:ascii="仿宋_GB2312" w:eastAsia="仿宋_GB2312" w:hAnsi="仿宋"/>
                <w:sz w:val="30"/>
                <w:szCs w:val="30"/>
              </w:rPr>
              <w:t>247人</w:t>
            </w:r>
          </w:p>
        </w:tc>
        <w:tc>
          <w:tcPr>
            <w:tcW w:w="2693"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sz w:val="30"/>
                <w:szCs w:val="30"/>
              </w:rPr>
              <w:t>25岁以下：32人</w:t>
            </w:r>
          </w:p>
        </w:tc>
        <w:tc>
          <w:tcPr>
            <w:tcW w:w="2835"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hint="eastAsia"/>
                <w:sz w:val="30"/>
                <w:szCs w:val="30"/>
              </w:rPr>
              <w:t>本科及以上：</w:t>
            </w:r>
            <w:r w:rsidRPr="00B31344">
              <w:rPr>
                <w:rFonts w:ascii="仿宋_GB2312" w:eastAsia="仿宋_GB2312" w:hAnsi="仿宋"/>
                <w:sz w:val="30"/>
                <w:szCs w:val="30"/>
              </w:rPr>
              <w:t>264人</w:t>
            </w:r>
          </w:p>
        </w:tc>
      </w:tr>
      <w:tr w:rsidR="00247C0F" w:rsidRPr="00363F4D" w:rsidTr="00247C0F">
        <w:trPr>
          <w:jc w:val="center"/>
        </w:trPr>
        <w:tc>
          <w:tcPr>
            <w:tcW w:w="1276" w:type="dxa"/>
            <w:shd w:val="clear" w:color="auto" w:fill="auto"/>
          </w:tcPr>
          <w:p w:rsidR="00662217" w:rsidRPr="00363F4D" w:rsidRDefault="00662217">
            <w:pPr>
              <w:rPr>
                <w:rFonts w:ascii="仿宋_GB2312" w:eastAsia="仿宋_GB2312" w:hAnsi="仿宋"/>
                <w:sz w:val="30"/>
                <w:szCs w:val="30"/>
              </w:rPr>
            </w:pPr>
          </w:p>
        </w:tc>
        <w:tc>
          <w:tcPr>
            <w:tcW w:w="1843"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hint="eastAsia"/>
                <w:sz w:val="30"/>
                <w:szCs w:val="30"/>
              </w:rPr>
              <w:t>女性：</w:t>
            </w:r>
            <w:r w:rsidRPr="00B31344">
              <w:rPr>
                <w:rFonts w:ascii="仿宋_GB2312" w:eastAsia="仿宋_GB2312" w:hAnsi="仿宋"/>
                <w:sz w:val="30"/>
                <w:szCs w:val="30"/>
              </w:rPr>
              <w:t>140人</w:t>
            </w:r>
          </w:p>
        </w:tc>
        <w:tc>
          <w:tcPr>
            <w:tcW w:w="2693"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sz w:val="30"/>
                <w:szCs w:val="30"/>
              </w:rPr>
              <w:t>26-40岁：197</w:t>
            </w:r>
          </w:p>
        </w:tc>
        <w:tc>
          <w:tcPr>
            <w:tcW w:w="2835"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hint="eastAsia"/>
                <w:sz w:val="30"/>
                <w:szCs w:val="30"/>
              </w:rPr>
              <w:t>大专：</w:t>
            </w:r>
            <w:r w:rsidRPr="00B31344">
              <w:rPr>
                <w:rFonts w:ascii="仿宋_GB2312" w:eastAsia="仿宋_GB2312" w:hAnsi="仿宋"/>
                <w:sz w:val="30"/>
                <w:szCs w:val="30"/>
              </w:rPr>
              <w:t>47人</w:t>
            </w:r>
          </w:p>
        </w:tc>
      </w:tr>
      <w:tr w:rsidR="00247C0F" w:rsidRPr="00363F4D" w:rsidTr="00247C0F">
        <w:trPr>
          <w:jc w:val="center"/>
        </w:trPr>
        <w:tc>
          <w:tcPr>
            <w:tcW w:w="1276" w:type="dxa"/>
            <w:shd w:val="clear" w:color="auto" w:fill="auto"/>
          </w:tcPr>
          <w:p w:rsidR="00662217" w:rsidRPr="00363F4D" w:rsidRDefault="00662217">
            <w:pPr>
              <w:rPr>
                <w:rFonts w:ascii="仿宋_GB2312" w:eastAsia="仿宋_GB2312" w:hAnsi="仿宋"/>
                <w:sz w:val="30"/>
                <w:szCs w:val="30"/>
              </w:rPr>
            </w:pPr>
          </w:p>
        </w:tc>
        <w:tc>
          <w:tcPr>
            <w:tcW w:w="1843" w:type="dxa"/>
            <w:shd w:val="clear" w:color="auto" w:fill="auto"/>
          </w:tcPr>
          <w:p w:rsidR="00662217" w:rsidRPr="00363F4D" w:rsidRDefault="00662217">
            <w:pPr>
              <w:rPr>
                <w:rFonts w:ascii="仿宋_GB2312" w:eastAsia="仿宋_GB2312" w:hAnsi="仿宋"/>
                <w:sz w:val="30"/>
                <w:szCs w:val="30"/>
              </w:rPr>
            </w:pPr>
          </w:p>
        </w:tc>
        <w:tc>
          <w:tcPr>
            <w:tcW w:w="2693"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sz w:val="30"/>
                <w:szCs w:val="30"/>
              </w:rPr>
              <w:t>41-55岁：111人</w:t>
            </w:r>
          </w:p>
        </w:tc>
        <w:tc>
          <w:tcPr>
            <w:tcW w:w="2835"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hint="eastAsia"/>
                <w:sz w:val="30"/>
                <w:szCs w:val="30"/>
              </w:rPr>
              <w:t>高中</w:t>
            </w:r>
            <w:r w:rsidRPr="00B31344">
              <w:rPr>
                <w:rFonts w:ascii="仿宋_GB2312" w:eastAsia="仿宋_GB2312" w:hAnsi="仿宋"/>
                <w:sz w:val="30"/>
                <w:szCs w:val="30"/>
              </w:rPr>
              <w:t>/中专：60人</w:t>
            </w:r>
          </w:p>
        </w:tc>
      </w:tr>
      <w:tr w:rsidR="00247C0F" w:rsidRPr="00363F4D" w:rsidTr="00247C0F">
        <w:trPr>
          <w:jc w:val="center"/>
        </w:trPr>
        <w:tc>
          <w:tcPr>
            <w:tcW w:w="1276" w:type="dxa"/>
            <w:shd w:val="clear" w:color="auto" w:fill="auto"/>
          </w:tcPr>
          <w:p w:rsidR="00662217" w:rsidRPr="00363F4D" w:rsidRDefault="00662217">
            <w:pPr>
              <w:rPr>
                <w:rFonts w:ascii="仿宋_GB2312" w:eastAsia="仿宋_GB2312" w:hAnsi="仿宋"/>
                <w:sz w:val="30"/>
                <w:szCs w:val="30"/>
              </w:rPr>
            </w:pPr>
          </w:p>
        </w:tc>
        <w:tc>
          <w:tcPr>
            <w:tcW w:w="1843" w:type="dxa"/>
            <w:shd w:val="clear" w:color="auto" w:fill="auto"/>
          </w:tcPr>
          <w:p w:rsidR="00662217" w:rsidRPr="00363F4D" w:rsidRDefault="00662217">
            <w:pPr>
              <w:rPr>
                <w:rFonts w:ascii="仿宋_GB2312" w:eastAsia="仿宋_GB2312" w:hAnsi="仿宋"/>
                <w:sz w:val="30"/>
                <w:szCs w:val="30"/>
              </w:rPr>
            </w:pPr>
          </w:p>
        </w:tc>
        <w:tc>
          <w:tcPr>
            <w:tcW w:w="2693"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sz w:val="30"/>
                <w:szCs w:val="30"/>
              </w:rPr>
              <w:t>55岁以上：47人</w:t>
            </w:r>
          </w:p>
        </w:tc>
        <w:tc>
          <w:tcPr>
            <w:tcW w:w="2835"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hint="eastAsia"/>
                <w:sz w:val="30"/>
                <w:szCs w:val="30"/>
              </w:rPr>
              <w:t>初中以下：</w:t>
            </w:r>
            <w:r w:rsidRPr="00B31344">
              <w:rPr>
                <w:rFonts w:ascii="仿宋_GB2312" w:eastAsia="仿宋_GB2312" w:hAnsi="仿宋"/>
                <w:sz w:val="30"/>
                <w:szCs w:val="30"/>
              </w:rPr>
              <w:t>16人</w:t>
            </w:r>
          </w:p>
        </w:tc>
      </w:tr>
    </w:tbl>
    <w:p w:rsidR="00B31344" w:rsidRPr="00B31344" w:rsidRDefault="00B31344" w:rsidP="00B1004D">
      <w:pPr>
        <w:ind w:firstLineChars="200" w:firstLine="600"/>
        <w:rPr>
          <w:rFonts w:ascii="仿宋_GB2312" w:eastAsia="仿宋_GB2312" w:hAnsi="仿宋"/>
          <w:sz w:val="30"/>
          <w:szCs w:val="30"/>
        </w:rPr>
      </w:pPr>
    </w:p>
    <w:p w:rsidR="00B31344" w:rsidRPr="00B31344" w:rsidRDefault="00B31344" w:rsidP="00B1004D">
      <w:pPr>
        <w:ind w:firstLineChars="200" w:firstLine="600"/>
        <w:rPr>
          <w:rFonts w:ascii="仿宋_GB2312" w:eastAsia="仿宋_GB2312" w:hAnsi="仿宋"/>
          <w:sz w:val="30"/>
          <w:szCs w:val="30"/>
        </w:rPr>
      </w:pPr>
      <w:r w:rsidRPr="00B31344">
        <w:rPr>
          <w:rFonts w:ascii="仿宋_GB2312" w:eastAsia="仿宋_GB2312" w:hAnsi="仿宋" w:hint="eastAsia"/>
          <w:sz w:val="30"/>
          <w:szCs w:val="30"/>
        </w:rPr>
        <w:t>具体评议结果：</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48"/>
        <w:gridCol w:w="1443"/>
        <w:gridCol w:w="1127"/>
        <w:gridCol w:w="1547"/>
        <w:gridCol w:w="1267"/>
        <w:gridCol w:w="1327"/>
      </w:tblGrid>
      <w:tr w:rsidR="00247C0F" w:rsidRPr="00363F4D" w:rsidTr="00247C0F">
        <w:tc>
          <w:tcPr>
            <w:tcW w:w="1648" w:type="dxa"/>
            <w:shd w:val="clear" w:color="auto" w:fill="auto"/>
          </w:tcPr>
          <w:p w:rsidR="00662217" w:rsidRPr="00363F4D" w:rsidRDefault="00B31344">
            <w:pPr>
              <w:rPr>
                <w:rFonts w:ascii="仿宋_GB2312" w:eastAsia="仿宋_GB2312" w:hAnsi="仿宋"/>
                <w:b/>
                <w:bCs/>
                <w:sz w:val="30"/>
                <w:szCs w:val="30"/>
              </w:rPr>
            </w:pPr>
            <w:r w:rsidRPr="00B31344">
              <w:rPr>
                <w:rFonts w:ascii="仿宋_GB2312" w:eastAsia="仿宋_GB2312" w:hAnsi="仿宋" w:hint="eastAsia"/>
                <w:b/>
                <w:bCs/>
                <w:sz w:val="30"/>
                <w:szCs w:val="30"/>
              </w:rPr>
              <w:t>调查项目</w:t>
            </w:r>
          </w:p>
        </w:tc>
        <w:tc>
          <w:tcPr>
            <w:tcW w:w="1443" w:type="dxa"/>
            <w:shd w:val="clear" w:color="auto" w:fill="auto"/>
          </w:tcPr>
          <w:p w:rsidR="00662217" w:rsidRPr="00363F4D" w:rsidRDefault="00B31344">
            <w:pPr>
              <w:rPr>
                <w:rFonts w:ascii="仿宋_GB2312" w:eastAsia="仿宋_GB2312" w:hAnsi="仿宋"/>
                <w:b/>
                <w:bCs/>
                <w:sz w:val="30"/>
                <w:szCs w:val="30"/>
              </w:rPr>
            </w:pPr>
            <w:r w:rsidRPr="00B31344">
              <w:rPr>
                <w:rFonts w:ascii="仿宋_GB2312" w:eastAsia="仿宋_GB2312" w:hAnsi="仿宋" w:hint="eastAsia"/>
                <w:b/>
                <w:bCs/>
                <w:sz w:val="30"/>
                <w:szCs w:val="30"/>
              </w:rPr>
              <w:t>非常满意</w:t>
            </w:r>
          </w:p>
        </w:tc>
        <w:tc>
          <w:tcPr>
            <w:tcW w:w="1127" w:type="dxa"/>
            <w:shd w:val="clear" w:color="auto" w:fill="auto"/>
          </w:tcPr>
          <w:p w:rsidR="00662217" w:rsidRPr="00363F4D" w:rsidRDefault="00B31344">
            <w:pPr>
              <w:rPr>
                <w:rFonts w:ascii="仿宋_GB2312" w:eastAsia="仿宋_GB2312" w:hAnsi="仿宋"/>
                <w:b/>
                <w:bCs/>
                <w:sz w:val="30"/>
                <w:szCs w:val="30"/>
              </w:rPr>
            </w:pPr>
            <w:r w:rsidRPr="00B31344">
              <w:rPr>
                <w:rFonts w:ascii="仿宋_GB2312" w:eastAsia="仿宋_GB2312" w:hAnsi="仿宋" w:hint="eastAsia"/>
                <w:b/>
                <w:bCs/>
                <w:sz w:val="30"/>
                <w:szCs w:val="30"/>
              </w:rPr>
              <w:t>满意</w:t>
            </w:r>
          </w:p>
        </w:tc>
        <w:tc>
          <w:tcPr>
            <w:tcW w:w="1547" w:type="dxa"/>
            <w:shd w:val="clear" w:color="auto" w:fill="auto"/>
          </w:tcPr>
          <w:p w:rsidR="00662217" w:rsidRPr="00363F4D" w:rsidRDefault="00B31344">
            <w:pPr>
              <w:rPr>
                <w:rFonts w:ascii="仿宋_GB2312" w:eastAsia="仿宋_GB2312" w:hAnsi="仿宋"/>
                <w:b/>
                <w:bCs/>
                <w:sz w:val="30"/>
                <w:szCs w:val="30"/>
              </w:rPr>
            </w:pPr>
            <w:r w:rsidRPr="00B31344">
              <w:rPr>
                <w:rFonts w:ascii="仿宋_GB2312" w:eastAsia="仿宋_GB2312" w:hAnsi="仿宋" w:hint="eastAsia"/>
                <w:b/>
                <w:bCs/>
                <w:sz w:val="30"/>
                <w:szCs w:val="30"/>
              </w:rPr>
              <w:t>一般满意</w:t>
            </w:r>
          </w:p>
        </w:tc>
        <w:tc>
          <w:tcPr>
            <w:tcW w:w="1267" w:type="dxa"/>
            <w:shd w:val="clear" w:color="auto" w:fill="auto"/>
          </w:tcPr>
          <w:p w:rsidR="00662217" w:rsidRPr="00363F4D" w:rsidRDefault="00B31344">
            <w:pPr>
              <w:rPr>
                <w:rFonts w:ascii="仿宋_GB2312" w:eastAsia="仿宋_GB2312" w:hAnsi="仿宋"/>
                <w:b/>
                <w:bCs/>
                <w:sz w:val="30"/>
                <w:szCs w:val="30"/>
              </w:rPr>
            </w:pPr>
            <w:r w:rsidRPr="00B31344">
              <w:rPr>
                <w:rFonts w:ascii="仿宋_GB2312" w:eastAsia="仿宋_GB2312" w:hAnsi="仿宋" w:hint="eastAsia"/>
                <w:b/>
                <w:bCs/>
                <w:sz w:val="30"/>
                <w:szCs w:val="30"/>
              </w:rPr>
              <w:t>不满意</w:t>
            </w:r>
          </w:p>
        </w:tc>
        <w:tc>
          <w:tcPr>
            <w:tcW w:w="1327" w:type="dxa"/>
            <w:shd w:val="clear" w:color="auto" w:fill="auto"/>
          </w:tcPr>
          <w:p w:rsidR="00662217" w:rsidRPr="00363F4D" w:rsidRDefault="00B31344">
            <w:pPr>
              <w:rPr>
                <w:rFonts w:ascii="仿宋_GB2312" w:eastAsia="仿宋_GB2312" w:hAnsi="仿宋"/>
                <w:b/>
                <w:bCs/>
                <w:sz w:val="30"/>
                <w:szCs w:val="30"/>
              </w:rPr>
            </w:pPr>
            <w:r w:rsidRPr="00B31344">
              <w:rPr>
                <w:rFonts w:ascii="仿宋_GB2312" w:eastAsia="仿宋_GB2312" w:hAnsi="仿宋" w:hint="eastAsia"/>
                <w:b/>
                <w:bCs/>
                <w:sz w:val="30"/>
                <w:szCs w:val="30"/>
              </w:rPr>
              <w:t>满意率</w:t>
            </w:r>
          </w:p>
        </w:tc>
      </w:tr>
      <w:tr w:rsidR="00247C0F" w:rsidRPr="00363F4D" w:rsidTr="00247C0F">
        <w:tc>
          <w:tcPr>
            <w:tcW w:w="1648"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hint="eastAsia"/>
                <w:sz w:val="30"/>
                <w:szCs w:val="30"/>
              </w:rPr>
              <w:t>问政青岛</w:t>
            </w:r>
          </w:p>
        </w:tc>
        <w:tc>
          <w:tcPr>
            <w:tcW w:w="1443"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sz w:val="30"/>
                <w:szCs w:val="30"/>
              </w:rPr>
              <w:t>83.98%</w:t>
            </w:r>
          </w:p>
        </w:tc>
        <w:tc>
          <w:tcPr>
            <w:tcW w:w="1127"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sz w:val="30"/>
                <w:szCs w:val="30"/>
              </w:rPr>
              <w:t>12.92%</w:t>
            </w:r>
          </w:p>
        </w:tc>
        <w:tc>
          <w:tcPr>
            <w:tcW w:w="1547"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sz w:val="30"/>
                <w:szCs w:val="30"/>
              </w:rPr>
              <w:t>2.58%</w:t>
            </w:r>
          </w:p>
        </w:tc>
        <w:tc>
          <w:tcPr>
            <w:tcW w:w="1267"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sz w:val="30"/>
                <w:szCs w:val="30"/>
              </w:rPr>
              <w:t>0.52%</w:t>
            </w:r>
          </w:p>
        </w:tc>
        <w:tc>
          <w:tcPr>
            <w:tcW w:w="1327"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sz w:val="30"/>
                <w:szCs w:val="30"/>
              </w:rPr>
              <w:t>96.90%</w:t>
            </w:r>
          </w:p>
        </w:tc>
      </w:tr>
      <w:tr w:rsidR="00247C0F" w:rsidRPr="00363F4D" w:rsidTr="00247C0F">
        <w:tc>
          <w:tcPr>
            <w:tcW w:w="1648"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hint="eastAsia"/>
                <w:sz w:val="30"/>
                <w:szCs w:val="30"/>
              </w:rPr>
              <w:t>有话大声说</w:t>
            </w:r>
          </w:p>
        </w:tc>
        <w:tc>
          <w:tcPr>
            <w:tcW w:w="1443"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sz w:val="30"/>
                <w:szCs w:val="30"/>
              </w:rPr>
              <w:t>87.60%</w:t>
            </w:r>
          </w:p>
        </w:tc>
        <w:tc>
          <w:tcPr>
            <w:tcW w:w="1127"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sz w:val="30"/>
                <w:szCs w:val="30"/>
              </w:rPr>
              <w:t>8.79%</w:t>
            </w:r>
          </w:p>
        </w:tc>
        <w:tc>
          <w:tcPr>
            <w:tcW w:w="1547"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sz w:val="30"/>
                <w:szCs w:val="30"/>
              </w:rPr>
              <w:t>3.10%</w:t>
            </w:r>
          </w:p>
        </w:tc>
        <w:tc>
          <w:tcPr>
            <w:tcW w:w="1267"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sz w:val="30"/>
                <w:szCs w:val="30"/>
              </w:rPr>
              <w:t>0.52%</w:t>
            </w:r>
          </w:p>
        </w:tc>
        <w:tc>
          <w:tcPr>
            <w:tcW w:w="1327" w:type="dxa"/>
            <w:shd w:val="clear" w:color="auto" w:fill="auto"/>
          </w:tcPr>
          <w:p w:rsidR="00662217" w:rsidRPr="00363F4D" w:rsidRDefault="00B31344">
            <w:pPr>
              <w:rPr>
                <w:rFonts w:ascii="仿宋_GB2312" w:eastAsia="仿宋_GB2312" w:hAnsi="仿宋"/>
                <w:sz w:val="30"/>
                <w:szCs w:val="30"/>
              </w:rPr>
            </w:pPr>
            <w:r w:rsidRPr="00B31344">
              <w:rPr>
                <w:rFonts w:ascii="仿宋_GB2312" w:eastAsia="仿宋_GB2312" w:hAnsi="仿宋"/>
                <w:sz w:val="30"/>
                <w:szCs w:val="30"/>
              </w:rPr>
              <w:t>96.38%</w:t>
            </w:r>
          </w:p>
        </w:tc>
      </w:tr>
      <w:tr w:rsidR="00247C0F" w:rsidRPr="00363F4D" w:rsidTr="00247C0F">
        <w:tc>
          <w:tcPr>
            <w:tcW w:w="1648" w:type="dxa"/>
            <w:shd w:val="clear" w:color="auto" w:fill="auto"/>
          </w:tcPr>
          <w:p w:rsidR="00662217" w:rsidRPr="00363F4D" w:rsidRDefault="00B31344">
            <w:pPr>
              <w:rPr>
                <w:rFonts w:ascii="仿宋_GB2312" w:eastAsia="仿宋_GB2312" w:hAnsi="仿宋"/>
                <w:b/>
                <w:bCs/>
                <w:sz w:val="30"/>
                <w:szCs w:val="30"/>
              </w:rPr>
            </w:pPr>
            <w:r w:rsidRPr="00B31344">
              <w:rPr>
                <w:rFonts w:ascii="仿宋_GB2312" w:eastAsia="仿宋_GB2312" w:hAnsi="仿宋" w:hint="eastAsia"/>
                <w:b/>
                <w:bCs/>
                <w:sz w:val="30"/>
                <w:szCs w:val="30"/>
              </w:rPr>
              <w:t>蓝睛客户端“青岛广电全媒体意见征集平台”</w:t>
            </w:r>
          </w:p>
        </w:tc>
        <w:tc>
          <w:tcPr>
            <w:tcW w:w="1443" w:type="dxa"/>
            <w:shd w:val="clear" w:color="auto" w:fill="auto"/>
          </w:tcPr>
          <w:p w:rsidR="00662217" w:rsidRPr="00363F4D" w:rsidRDefault="00B31344">
            <w:pPr>
              <w:rPr>
                <w:rFonts w:ascii="仿宋_GB2312" w:eastAsia="仿宋_GB2312" w:hAnsi="仿宋"/>
                <w:b/>
                <w:bCs/>
                <w:sz w:val="30"/>
                <w:szCs w:val="30"/>
              </w:rPr>
            </w:pPr>
            <w:r w:rsidRPr="00B31344">
              <w:rPr>
                <w:rFonts w:ascii="仿宋_GB2312" w:eastAsia="仿宋_GB2312" w:hAnsi="仿宋"/>
                <w:b/>
                <w:bCs/>
                <w:sz w:val="30"/>
                <w:szCs w:val="30"/>
              </w:rPr>
              <w:t>85.01%</w:t>
            </w:r>
          </w:p>
        </w:tc>
        <w:tc>
          <w:tcPr>
            <w:tcW w:w="1127" w:type="dxa"/>
            <w:shd w:val="clear" w:color="auto" w:fill="auto"/>
          </w:tcPr>
          <w:p w:rsidR="00662217" w:rsidRPr="00363F4D" w:rsidRDefault="00B31344">
            <w:pPr>
              <w:rPr>
                <w:rFonts w:ascii="仿宋_GB2312" w:eastAsia="仿宋_GB2312" w:hAnsi="仿宋"/>
                <w:b/>
                <w:bCs/>
                <w:sz w:val="30"/>
                <w:szCs w:val="30"/>
              </w:rPr>
            </w:pPr>
            <w:r w:rsidRPr="00B31344">
              <w:rPr>
                <w:rFonts w:ascii="仿宋_GB2312" w:eastAsia="仿宋_GB2312" w:hAnsi="仿宋"/>
                <w:b/>
                <w:bCs/>
                <w:sz w:val="30"/>
                <w:szCs w:val="30"/>
              </w:rPr>
              <w:t>13.44%</w:t>
            </w:r>
          </w:p>
        </w:tc>
        <w:tc>
          <w:tcPr>
            <w:tcW w:w="1547" w:type="dxa"/>
            <w:shd w:val="clear" w:color="auto" w:fill="auto"/>
          </w:tcPr>
          <w:p w:rsidR="00662217" w:rsidRPr="00363F4D" w:rsidRDefault="00B31344">
            <w:pPr>
              <w:rPr>
                <w:rFonts w:ascii="仿宋_GB2312" w:eastAsia="仿宋_GB2312" w:hAnsi="仿宋"/>
                <w:b/>
                <w:bCs/>
                <w:sz w:val="30"/>
                <w:szCs w:val="30"/>
              </w:rPr>
            </w:pPr>
            <w:r w:rsidRPr="00B31344">
              <w:rPr>
                <w:rFonts w:ascii="仿宋_GB2312" w:eastAsia="仿宋_GB2312" w:hAnsi="仿宋"/>
                <w:b/>
                <w:bCs/>
                <w:sz w:val="30"/>
                <w:szCs w:val="30"/>
              </w:rPr>
              <w:t>0.78%</w:t>
            </w:r>
          </w:p>
        </w:tc>
        <w:tc>
          <w:tcPr>
            <w:tcW w:w="1267" w:type="dxa"/>
            <w:shd w:val="clear" w:color="auto" w:fill="auto"/>
          </w:tcPr>
          <w:p w:rsidR="00662217" w:rsidRPr="00363F4D" w:rsidRDefault="00B31344">
            <w:pPr>
              <w:rPr>
                <w:rFonts w:ascii="仿宋_GB2312" w:eastAsia="仿宋_GB2312" w:hAnsi="仿宋"/>
                <w:b/>
                <w:bCs/>
                <w:sz w:val="30"/>
                <w:szCs w:val="30"/>
              </w:rPr>
            </w:pPr>
            <w:r w:rsidRPr="00B31344">
              <w:rPr>
                <w:rFonts w:ascii="仿宋_GB2312" w:eastAsia="仿宋_GB2312" w:hAnsi="仿宋"/>
                <w:b/>
                <w:bCs/>
                <w:sz w:val="30"/>
                <w:szCs w:val="30"/>
              </w:rPr>
              <w:t>0.78%</w:t>
            </w:r>
          </w:p>
        </w:tc>
        <w:tc>
          <w:tcPr>
            <w:tcW w:w="1327" w:type="dxa"/>
            <w:shd w:val="clear" w:color="auto" w:fill="auto"/>
          </w:tcPr>
          <w:p w:rsidR="00662217" w:rsidRPr="00363F4D" w:rsidRDefault="00B31344">
            <w:pPr>
              <w:rPr>
                <w:rFonts w:ascii="仿宋_GB2312" w:eastAsia="仿宋_GB2312" w:hAnsi="仿宋"/>
                <w:b/>
                <w:bCs/>
                <w:sz w:val="30"/>
                <w:szCs w:val="30"/>
              </w:rPr>
            </w:pPr>
            <w:r w:rsidRPr="00B31344">
              <w:rPr>
                <w:rFonts w:ascii="仿宋_GB2312" w:eastAsia="仿宋_GB2312" w:hAnsi="仿宋"/>
                <w:b/>
                <w:bCs/>
                <w:sz w:val="30"/>
                <w:szCs w:val="30"/>
              </w:rPr>
              <w:t>98.45%</w:t>
            </w:r>
          </w:p>
        </w:tc>
      </w:tr>
    </w:tbl>
    <w:p w:rsidR="00662217" w:rsidRPr="00363F4D" w:rsidRDefault="00B31344">
      <w:pPr>
        <w:rPr>
          <w:rFonts w:ascii="仿宋_GB2312" w:eastAsia="仿宋_GB2312"/>
          <w:sz w:val="30"/>
          <w:szCs w:val="30"/>
        </w:rPr>
      </w:pPr>
      <w:r w:rsidRPr="00B31344">
        <w:rPr>
          <w:rFonts w:ascii="仿宋_GB2312" w:eastAsia="仿宋_GB2312"/>
          <w:sz w:val="30"/>
          <w:szCs w:val="30"/>
        </w:rPr>
        <w:br w:type="page"/>
      </w:r>
      <w:r w:rsidRPr="00B31344">
        <w:rPr>
          <w:rFonts w:ascii="仿宋_GB2312" w:eastAsia="仿宋_GB2312" w:hint="eastAsia"/>
          <w:sz w:val="30"/>
          <w:szCs w:val="30"/>
        </w:rPr>
        <w:lastRenderedPageBreak/>
        <w:t>以下为调查问卷截屏展示：</w:t>
      </w:r>
    </w:p>
    <w:p w:rsidR="00662217" w:rsidRPr="00363F4D" w:rsidRDefault="00AD2C4C">
      <w:pPr>
        <w:rPr>
          <w:rFonts w:ascii="仿宋_GB2312" w:eastAsia="仿宋_GB2312"/>
          <w:sz w:val="30"/>
          <w:szCs w:val="30"/>
        </w:rPr>
      </w:pPr>
      <w:r w:rsidRPr="002405AC">
        <w:rPr>
          <w:rFonts w:ascii="仿宋_GB2312" w:eastAsia="仿宋_GB2312"/>
          <w:sz w:val="30"/>
          <w:szCs w:val="30"/>
        </w:rPr>
        <w:pict>
          <v:shape id="_x0000_i1096" type="#_x0000_t75" style="width:225pt;height:487.5pt">
            <v:imagedata r:id="rId78" o:title=""/>
          </v:shape>
        </w:pict>
      </w:r>
    </w:p>
    <w:p w:rsidR="00B31344" w:rsidRPr="00B31344" w:rsidRDefault="00B31344" w:rsidP="00B1004D">
      <w:pPr>
        <w:spacing w:line="620" w:lineRule="exact"/>
        <w:ind w:firstLineChars="200" w:firstLine="600"/>
        <w:rPr>
          <w:rFonts w:ascii="仿宋_GB2312" w:eastAsia="仿宋_GB2312" w:hAnsi="仿宋"/>
          <w:sz w:val="30"/>
          <w:szCs w:val="30"/>
        </w:rPr>
      </w:pPr>
    </w:p>
    <w:p w:rsidR="00B31344" w:rsidRDefault="00487E9A">
      <w:pPr>
        <w:spacing w:line="620" w:lineRule="exact"/>
        <w:ind w:firstLineChars="200" w:firstLine="602"/>
        <w:rPr>
          <w:rFonts w:ascii="仿宋_GB2312" w:eastAsia="仿宋_GB2312"/>
          <w:b/>
          <w:bCs/>
          <w:color w:val="000000"/>
          <w:sz w:val="30"/>
          <w:szCs w:val="30"/>
        </w:rPr>
      </w:pPr>
      <w:r>
        <w:rPr>
          <w:rFonts w:ascii="仿宋_GB2312" w:eastAsia="仿宋_GB2312" w:hint="eastAsia"/>
          <w:b/>
          <w:bCs/>
          <w:color w:val="000000"/>
          <w:sz w:val="30"/>
          <w:szCs w:val="30"/>
        </w:rPr>
        <w:t>五、偏离绩效目标的原因和下一步改进措施</w:t>
      </w:r>
    </w:p>
    <w:p w:rsidR="006F47B0" w:rsidRDefault="00487E9A">
      <w:pPr>
        <w:spacing w:line="620" w:lineRule="exact"/>
        <w:ind w:firstLineChars="200" w:firstLine="602"/>
        <w:rPr>
          <w:rFonts w:ascii="仿宋_GB2312" w:eastAsia="仿宋_GB2312" w:hAnsi="宋体" w:cs="宋体"/>
          <w:bCs/>
          <w:color w:val="000000"/>
          <w:sz w:val="30"/>
          <w:szCs w:val="30"/>
        </w:rPr>
      </w:pPr>
      <w:r>
        <w:rPr>
          <w:rFonts w:ascii="仿宋_GB2312" w:eastAsia="仿宋_GB2312" w:hint="eastAsia"/>
          <w:b/>
          <w:bCs/>
          <w:color w:val="000000"/>
          <w:sz w:val="30"/>
          <w:szCs w:val="30"/>
        </w:rPr>
        <w:t>六、其他有关情况说明</w:t>
      </w:r>
    </w:p>
    <w:sectPr w:rsidR="006F47B0" w:rsidSect="00254AB8">
      <w:headerReference w:type="default" r:id="rId79"/>
      <w:footerReference w:type="default" r:id="rId80"/>
      <w:pgSz w:w="11906" w:h="16838"/>
      <w:pgMar w:top="1985" w:right="1474" w:bottom="1985" w:left="1588"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05C21" w:rsidRDefault="00905C21">
      <w:r>
        <w:separator/>
      </w:r>
    </w:p>
  </w:endnote>
  <w:endnote w:type="continuationSeparator" w:id="1">
    <w:p w:rsidR="00905C21" w:rsidRDefault="00905C2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仿宋">
    <w:altName w:val="Arial Unicode MS"/>
    <w:charset w:val="86"/>
    <w:family w:val="auto"/>
    <w:pitch w:val="variable"/>
    <w:sig w:usb0="00000000" w:usb1="38CF7CFA" w:usb2="00000016" w:usb3="00000000" w:csb0="00040001" w:csb1="00000000"/>
  </w:font>
  <w:font w:name="PingFang SC Regular">
    <w:altName w:val="Yu Gothic UI Light"/>
    <w:charset w:val="80"/>
    <w:family w:val="swiss"/>
    <w:pitch w:val="default"/>
    <w:sig w:usb0="00000000" w:usb1="00000000" w:usb2="00000016" w:usb3="00000000" w:csb0="00020101" w:csb1="00000000"/>
  </w:font>
  <w:font w:name="Arial Unicode MS">
    <w:panose1 w:val="020B0604020202020204"/>
    <w:charset w:val="86"/>
    <w:family w:val="swiss"/>
    <w:pitch w:val="variable"/>
    <w:sig w:usb0="F7FFAFFF" w:usb1="E9DFFFFF" w:usb2="0000003F" w:usb3="00000000" w:csb0="003F01FF" w:csb1="00000000"/>
  </w:font>
  <w:font w:name="仿宋_GB2312">
    <w:altName w:val="Yuppy SC"/>
    <w:panose1 w:val="02010609030101010101"/>
    <w:charset w:val="86"/>
    <w:family w:val="modern"/>
    <w:pitch w:val="fixed"/>
    <w:sig w:usb0="00000001" w:usb1="080E0000" w:usb2="00000010" w:usb3="00000000" w:csb0="00040000" w:csb1="00000000"/>
  </w:font>
  <w:font w:name="楷体">
    <w:altName w:val="Arial Unicode MS"/>
    <w:charset w:val="86"/>
    <w:family w:val="auto"/>
    <w:pitch w:val="variable"/>
    <w:sig w:usb0="00000000" w:usb1="38CF7CFA" w:usb2="00000016" w:usb3="00000000" w:csb0="00040001" w:csb1="00000000"/>
  </w:font>
  <w:font w:name="微软雅黑">
    <w:panose1 w:val="020B0503020204020204"/>
    <w:charset w:val="86"/>
    <w:family w:val="swiss"/>
    <w:pitch w:val="variable"/>
    <w:sig w:usb0="80000287" w:usb1="2A0F3C52" w:usb2="00000016" w:usb3="00000000" w:csb0="0004001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2217" w:rsidRDefault="002405AC">
    <w:pPr>
      <w:pStyle w:val="a5"/>
      <w:jc w:val="center"/>
    </w:pPr>
    <w:r>
      <w:fldChar w:fldCharType="begin"/>
    </w:r>
    <w:r w:rsidR="00247C0F">
      <w:rPr>
        <w:rStyle w:val="a9"/>
      </w:rPr>
      <w:instrText xml:space="preserve"> PAGE </w:instrText>
    </w:r>
    <w:r>
      <w:fldChar w:fldCharType="separate"/>
    </w:r>
    <w:r w:rsidR="00695E20">
      <w:rPr>
        <w:rStyle w:val="a9"/>
        <w:noProof/>
      </w:rPr>
      <w:t>30</w:t>
    </w:r>
    <w: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05C21" w:rsidRDefault="00905C21">
      <w:r>
        <w:separator/>
      </w:r>
    </w:p>
  </w:footnote>
  <w:footnote w:type="continuationSeparator" w:id="1">
    <w:p w:rsidR="00905C21" w:rsidRDefault="00905C2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2217" w:rsidRDefault="00247C0F">
    <w:pPr>
      <w:pStyle w:val="a6"/>
      <w:jc w:val="both"/>
    </w:pPr>
    <w:r>
      <w:rPr>
        <w:rFonts w:hint="eastAsia"/>
      </w:rPr>
      <w:t>附件</w:t>
    </w:r>
    <w:r>
      <w:rPr>
        <w:rFonts w:hint="eastAsia"/>
      </w:rPr>
      <w:t>2:</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DA755DB"/>
    <w:multiLevelType w:val="singleLevel"/>
    <w:tmpl w:val="9DA755DB"/>
    <w:lvl w:ilvl="0">
      <w:start w:val="2"/>
      <w:numFmt w:val="decimal"/>
      <w:suff w:val="nothing"/>
      <w:lvlText w:val="%1、"/>
      <w:lvlJc w:val="left"/>
    </w:lvl>
  </w:abstractNum>
  <w:abstractNum w:abstractNumId="1">
    <w:nsid w:val="E5EC26DF"/>
    <w:multiLevelType w:val="singleLevel"/>
    <w:tmpl w:val="E5EC26DF"/>
    <w:lvl w:ilvl="0">
      <w:start w:val="1"/>
      <w:numFmt w:val="decimal"/>
      <w:lvlText w:val="(%1)"/>
      <w:lvlJc w:val="left"/>
      <w:pPr>
        <w:ind w:left="425" w:hanging="425"/>
      </w:pPr>
      <w:rPr>
        <w:rFonts w:hint="default"/>
      </w:rPr>
    </w:lvl>
  </w:abstractNum>
  <w:abstractNum w:abstractNumId="2">
    <w:nsid w:val="3AEB027C"/>
    <w:multiLevelType w:val="multilevel"/>
    <w:tmpl w:val="3AEB027C"/>
    <w:lvl w:ilvl="0">
      <w:start w:val="1"/>
      <w:numFmt w:val="decimal"/>
      <w:lvlText w:val="（%1）"/>
      <w:lvlJc w:val="left"/>
      <w:pPr>
        <w:ind w:left="699" w:hanging="720"/>
      </w:pPr>
      <w:rPr>
        <w:rFonts w:hint="default"/>
      </w:rPr>
    </w:lvl>
    <w:lvl w:ilvl="1">
      <w:start w:val="1"/>
      <w:numFmt w:val="lowerLetter"/>
      <w:lvlText w:val="%2)"/>
      <w:lvlJc w:val="left"/>
      <w:pPr>
        <w:ind w:left="819" w:hanging="420"/>
      </w:pPr>
    </w:lvl>
    <w:lvl w:ilvl="2">
      <w:start w:val="1"/>
      <w:numFmt w:val="lowerRoman"/>
      <w:lvlText w:val="%3."/>
      <w:lvlJc w:val="right"/>
      <w:pPr>
        <w:ind w:left="1239" w:hanging="420"/>
      </w:pPr>
    </w:lvl>
    <w:lvl w:ilvl="3">
      <w:start w:val="1"/>
      <w:numFmt w:val="decimal"/>
      <w:lvlText w:val="%4."/>
      <w:lvlJc w:val="left"/>
      <w:pPr>
        <w:ind w:left="1659" w:hanging="420"/>
      </w:pPr>
    </w:lvl>
    <w:lvl w:ilvl="4">
      <w:start w:val="1"/>
      <w:numFmt w:val="lowerLetter"/>
      <w:lvlText w:val="%5)"/>
      <w:lvlJc w:val="left"/>
      <w:pPr>
        <w:ind w:left="2079" w:hanging="420"/>
      </w:pPr>
    </w:lvl>
    <w:lvl w:ilvl="5">
      <w:start w:val="1"/>
      <w:numFmt w:val="lowerRoman"/>
      <w:lvlText w:val="%6."/>
      <w:lvlJc w:val="right"/>
      <w:pPr>
        <w:ind w:left="2499" w:hanging="420"/>
      </w:pPr>
    </w:lvl>
    <w:lvl w:ilvl="6">
      <w:start w:val="1"/>
      <w:numFmt w:val="decimal"/>
      <w:lvlText w:val="%7."/>
      <w:lvlJc w:val="left"/>
      <w:pPr>
        <w:ind w:left="2919" w:hanging="420"/>
      </w:pPr>
    </w:lvl>
    <w:lvl w:ilvl="7">
      <w:start w:val="1"/>
      <w:numFmt w:val="lowerLetter"/>
      <w:lvlText w:val="%8)"/>
      <w:lvlJc w:val="left"/>
      <w:pPr>
        <w:ind w:left="3339" w:hanging="420"/>
      </w:pPr>
    </w:lvl>
    <w:lvl w:ilvl="8">
      <w:start w:val="1"/>
      <w:numFmt w:val="lowerRoman"/>
      <w:lvlText w:val="%9."/>
      <w:lvlJc w:val="right"/>
      <w:pPr>
        <w:ind w:left="3759" w:hanging="420"/>
      </w:pPr>
    </w:lvl>
  </w:abstractNum>
  <w:abstractNum w:abstractNumId="3">
    <w:nsid w:val="46CB1BE2"/>
    <w:multiLevelType w:val="multilevel"/>
    <w:tmpl w:val="46CB1BE2"/>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61A47F1F"/>
    <w:multiLevelType w:val="singleLevel"/>
    <w:tmpl w:val="61A47F1F"/>
    <w:lvl w:ilvl="0">
      <w:start w:val="1"/>
      <w:numFmt w:val="decimal"/>
      <w:lvlText w:val="%1."/>
      <w:lvlJc w:val="left"/>
      <w:pPr>
        <w:ind w:left="425" w:hanging="425"/>
      </w:pPr>
      <w:rPr>
        <w:rFonts w:hint="default"/>
      </w:rPr>
    </w:lvl>
  </w:abstractNum>
  <w:abstractNum w:abstractNumId="5">
    <w:nsid w:val="61A48098"/>
    <w:multiLevelType w:val="singleLevel"/>
    <w:tmpl w:val="61A48098"/>
    <w:lvl w:ilvl="0">
      <w:start w:val="1"/>
      <w:numFmt w:val="decimal"/>
      <w:lvlText w:val="%1."/>
      <w:lvlJc w:val="left"/>
      <w:pPr>
        <w:ind w:left="425" w:hanging="425"/>
      </w:pPr>
      <w:rPr>
        <w:rFonts w:hint="default"/>
      </w:rPr>
    </w:lvl>
  </w:abstractNum>
  <w:abstractNum w:abstractNumId="6">
    <w:nsid w:val="659310F3"/>
    <w:multiLevelType w:val="multilevel"/>
    <w:tmpl w:val="659310F3"/>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nsid w:val="68D61685"/>
    <w:multiLevelType w:val="multilevel"/>
    <w:tmpl w:val="68D61685"/>
    <w:lvl w:ilvl="0">
      <w:start w:val="1"/>
      <w:numFmt w:val="bullet"/>
      <w:lvlText w:val=""/>
      <w:lvlJc w:val="left"/>
      <w:pPr>
        <w:ind w:left="1271" w:hanging="420"/>
      </w:pPr>
      <w:rPr>
        <w:rFonts w:ascii="Wingdings" w:hAnsi="Wingdings" w:hint="default"/>
      </w:rPr>
    </w:lvl>
    <w:lvl w:ilvl="1">
      <w:start w:val="1"/>
      <w:numFmt w:val="bullet"/>
      <w:lvlText w:val=""/>
      <w:lvlJc w:val="left"/>
      <w:pPr>
        <w:ind w:left="1691" w:hanging="420"/>
      </w:pPr>
      <w:rPr>
        <w:rFonts w:ascii="Wingdings" w:hAnsi="Wingdings" w:cs="Wingdings" w:hint="default"/>
      </w:rPr>
    </w:lvl>
    <w:lvl w:ilvl="2">
      <w:start w:val="1"/>
      <w:numFmt w:val="bullet"/>
      <w:lvlText w:val=""/>
      <w:lvlJc w:val="left"/>
      <w:pPr>
        <w:ind w:left="2111" w:hanging="420"/>
      </w:pPr>
      <w:rPr>
        <w:rFonts w:ascii="Wingdings" w:hAnsi="Wingdings" w:cs="Wingdings" w:hint="default"/>
      </w:rPr>
    </w:lvl>
    <w:lvl w:ilvl="3">
      <w:start w:val="1"/>
      <w:numFmt w:val="bullet"/>
      <w:lvlText w:val=""/>
      <w:lvlJc w:val="left"/>
      <w:pPr>
        <w:ind w:left="2531" w:hanging="420"/>
      </w:pPr>
      <w:rPr>
        <w:rFonts w:ascii="Wingdings" w:hAnsi="Wingdings" w:cs="Wingdings" w:hint="default"/>
      </w:rPr>
    </w:lvl>
    <w:lvl w:ilvl="4">
      <w:start w:val="1"/>
      <w:numFmt w:val="bullet"/>
      <w:lvlText w:val=""/>
      <w:lvlJc w:val="left"/>
      <w:pPr>
        <w:ind w:left="2951" w:hanging="420"/>
      </w:pPr>
      <w:rPr>
        <w:rFonts w:ascii="Wingdings" w:hAnsi="Wingdings" w:cs="Wingdings" w:hint="default"/>
      </w:rPr>
    </w:lvl>
    <w:lvl w:ilvl="5">
      <w:start w:val="1"/>
      <w:numFmt w:val="bullet"/>
      <w:lvlText w:val=""/>
      <w:lvlJc w:val="left"/>
      <w:pPr>
        <w:ind w:left="3371" w:hanging="420"/>
      </w:pPr>
      <w:rPr>
        <w:rFonts w:ascii="Wingdings" w:hAnsi="Wingdings" w:cs="Wingdings" w:hint="default"/>
      </w:rPr>
    </w:lvl>
    <w:lvl w:ilvl="6">
      <w:start w:val="1"/>
      <w:numFmt w:val="bullet"/>
      <w:lvlText w:val=""/>
      <w:lvlJc w:val="left"/>
      <w:pPr>
        <w:ind w:left="3791" w:hanging="420"/>
      </w:pPr>
      <w:rPr>
        <w:rFonts w:ascii="Wingdings" w:hAnsi="Wingdings" w:cs="Wingdings" w:hint="default"/>
      </w:rPr>
    </w:lvl>
    <w:lvl w:ilvl="7">
      <w:start w:val="1"/>
      <w:numFmt w:val="bullet"/>
      <w:lvlText w:val=""/>
      <w:lvlJc w:val="left"/>
      <w:pPr>
        <w:ind w:left="4211" w:hanging="420"/>
      </w:pPr>
      <w:rPr>
        <w:rFonts w:ascii="Wingdings" w:hAnsi="Wingdings" w:cs="Wingdings" w:hint="default"/>
      </w:rPr>
    </w:lvl>
    <w:lvl w:ilvl="8">
      <w:start w:val="1"/>
      <w:numFmt w:val="bullet"/>
      <w:lvlText w:val=""/>
      <w:lvlJc w:val="left"/>
      <w:pPr>
        <w:ind w:left="4631" w:hanging="420"/>
      </w:pPr>
      <w:rPr>
        <w:rFonts w:ascii="Wingdings" w:hAnsi="Wingdings" w:cs="Wingdings" w:hint="default"/>
      </w:rPr>
    </w:lvl>
  </w:abstractNum>
  <w:num w:numId="1">
    <w:abstractNumId w:val="3"/>
  </w:num>
  <w:num w:numId="2">
    <w:abstractNumId w:val="6"/>
  </w:num>
  <w:num w:numId="3">
    <w:abstractNumId w:val="2"/>
  </w:num>
  <w:num w:numId="4">
    <w:abstractNumId w:val="5"/>
  </w:num>
  <w:num w:numId="5">
    <w:abstractNumId w:val="7"/>
  </w:num>
  <w:num w:numId="6">
    <w:abstractNumId w:val="4"/>
  </w:num>
  <w:num w:numId="7">
    <w:abstractNumId w:val="0"/>
  </w:num>
  <w:num w:numId="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stylePaneFormatFilter w:val="3F01"/>
  <w:trackRevisions/>
  <w:doNotTrackMoves/>
  <w:defaultTabStop w:val="420"/>
  <w:drawingGridVerticalSpacing w:val="156"/>
  <w:displayHorizontalDrawingGridEvery w:val="0"/>
  <w:displayVerticalDrawingGridEvery w:val="2"/>
  <w:characterSpacingControl w:val="compressPunctuation"/>
  <w:hdrShapeDefaults>
    <o:shapedefaults v:ext="edit" spidmax="1229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661279"/>
    <w:rsid w:val="00003169"/>
    <w:rsid w:val="0000348B"/>
    <w:rsid w:val="00007C16"/>
    <w:rsid w:val="0004355F"/>
    <w:rsid w:val="00046B70"/>
    <w:rsid w:val="000562CD"/>
    <w:rsid w:val="00057EF1"/>
    <w:rsid w:val="000701AA"/>
    <w:rsid w:val="00094F9D"/>
    <w:rsid w:val="000A4B4B"/>
    <w:rsid w:val="000B19BE"/>
    <w:rsid w:val="000B285A"/>
    <w:rsid w:val="000B53BA"/>
    <w:rsid w:val="000D296B"/>
    <w:rsid w:val="000D4ECD"/>
    <w:rsid w:val="000D5E58"/>
    <w:rsid w:val="000D6CFA"/>
    <w:rsid w:val="000F5568"/>
    <w:rsid w:val="00135F66"/>
    <w:rsid w:val="001446A1"/>
    <w:rsid w:val="001457DE"/>
    <w:rsid w:val="00172B81"/>
    <w:rsid w:val="001759BA"/>
    <w:rsid w:val="001835B6"/>
    <w:rsid w:val="00190062"/>
    <w:rsid w:val="00195436"/>
    <w:rsid w:val="0019602F"/>
    <w:rsid w:val="001A44BB"/>
    <w:rsid w:val="001B58D6"/>
    <w:rsid w:val="001C12BE"/>
    <w:rsid w:val="001D0186"/>
    <w:rsid w:val="001E7E87"/>
    <w:rsid w:val="001F21CA"/>
    <w:rsid w:val="002214B7"/>
    <w:rsid w:val="00224A89"/>
    <w:rsid w:val="00226A69"/>
    <w:rsid w:val="00233257"/>
    <w:rsid w:val="0023369E"/>
    <w:rsid w:val="002405AC"/>
    <w:rsid w:val="0024603F"/>
    <w:rsid w:val="00247C0F"/>
    <w:rsid w:val="00252F7F"/>
    <w:rsid w:val="00254AB8"/>
    <w:rsid w:val="002A2E7B"/>
    <w:rsid w:val="002B513B"/>
    <w:rsid w:val="002B5701"/>
    <w:rsid w:val="002C3162"/>
    <w:rsid w:val="002F4BDF"/>
    <w:rsid w:val="003203C6"/>
    <w:rsid w:val="00332E3D"/>
    <w:rsid w:val="003367DB"/>
    <w:rsid w:val="00363F4D"/>
    <w:rsid w:val="00366C06"/>
    <w:rsid w:val="00367FA2"/>
    <w:rsid w:val="00370BDD"/>
    <w:rsid w:val="00375340"/>
    <w:rsid w:val="00387A9C"/>
    <w:rsid w:val="003A4996"/>
    <w:rsid w:val="003C60E0"/>
    <w:rsid w:val="003E12E0"/>
    <w:rsid w:val="003F5FF4"/>
    <w:rsid w:val="00401216"/>
    <w:rsid w:val="00401FAF"/>
    <w:rsid w:val="00403B67"/>
    <w:rsid w:val="00404461"/>
    <w:rsid w:val="00423FB4"/>
    <w:rsid w:val="00443DA8"/>
    <w:rsid w:val="00446859"/>
    <w:rsid w:val="00450235"/>
    <w:rsid w:val="00454B99"/>
    <w:rsid w:val="00464AAD"/>
    <w:rsid w:val="00485C47"/>
    <w:rsid w:val="00487E9A"/>
    <w:rsid w:val="00491C06"/>
    <w:rsid w:val="004A35FF"/>
    <w:rsid w:val="004A36A1"/>
    <w:rsid w:val="004A3B2C"/>
    <w:rsid w:val="004A7840"/>
    <w:rsid w:val="004B4581"/>
    <w:rsid w:val="004B6070"/>
    <w:rsid w:val="004B785A"/>
    <w:rsid w:val="004D26F7"/>
    <w:rsid w:val="004E05A8"/>
    <w:rsid w:val="004E1A37"/>
    <w:rsid w:val="004E1D3A"/>
    <w:rsid w:val="0051105E"/>
    <w:rsid w:val="00525ACD"/>
    <w:rsid w:val="00527672"/>
    <w:rsid w:val="00535B43"/>
    <w:rsid w:val="00554DC4"/>
    <w:rsid w:val="00561591"/>
    <w:rsid w:val="00573CFC"/>
    <w:rsid w:val="00580A19"/>
    <w:rsid w:val="005A0250"/>
    <w:rsid w:val="005A5B12"/>
    <w:rsid w:val="005C18B5"/>
    <w:rsid w:val="005C50C4"/>
    <w:rsid w:val="005C761F"/>
    <w:rsid w:val="005D067D"/>
    <w:rsid w:val="005D3EF2"/>
    <w:rsid w:val="005E2FF9"/>
    <w:rsid w:val="005E68C9"/>
    <w:rsid w:val="005F44BC"/>
    <w:rsid w:val="005F6234"/>
    <w:rsid w:val="00610F39"/>
    <w:rsid w:val="00617AE9"/>
    <w:rsid w:val="00624992"/>
    <w:rsid w:val="006276C9"/>
    <w:rsid w:val="00646389"/>
    <w:rsid w:val="00651538"/>
    <w:rsid w:val="00652AA8"/>
    <w:rsid w:val="0065702B"/>
    <w:rsid w:val="00657BEB"/>
    <w:rsid w:val="00661279"/>
    <w:rsid w:val="00662217"/>
    <w:rsid w:val="00686555"/>
    <w:rsid w:val="00686A09"/>
    <w:rsid w:val="006909AE"/>
    <w:rsid w:val="00694D3C"/>
    <w:rsid w:val="00695E20"/>
    <w:rsid w:val="00696671"/>
    <w:rsid w:val="006B31F0"/>
    <w:rsid w:val="006C3ECE"/>
    <w:rsid w:val="006F1EBE"/>
    <w:rsid w:val="006F249C"/>
    <w:rsid w:val="006F394E"/>
    <w:rsid w:val="006F47B0"/>
    <w:rsid w:val="006F777A"/>
    <w:rsid w:val="0070239C"/>
    <w:rsid w:val="00741BE3"/>
    <w:rsid w:val="007421CB"/>
    <w:rsid w:val="00742FB7"/>
    <w:rsid w:val="007502C7"/>
    <w:rsid w:val="00766099"/>
    <w:rsid w:val="00783822"/>
    <w:rsid w:val="00791511"/>
    <w:rsid w:val="007B4D0F"/>
    <w:rsid w:val="007B5779"/>
    <w:rsid w:val="007C5CE1"/>
    <w:rsid w:val="007E030B"/>
    <w:rsid w:val="007E1D03"/>
    <w:rsid w:val="007E26A0"/>
    <w:rsid w:val="007F2ABB"/>
    <w:rsid w:val="00800899"/>
    <w:rsid w:val="008021E3"/>
    <w:rsid w:val="008323F5"/>
    <w:rsid w:val="008426B4"/>
    <w:rsid w:val="008433DB"/>
    <w:rsid w:val="00853966"/>
    <w:rsid w:val="0085493B"/>
    <w:rsid w:val="00864FAE"/>
    <w:rsid w:val="00867F59"/>
    <w:rsid w:val="00877161"/>
    <w:rsid w:val="00877E06"/>
    <w:rsid w:val="00897614"/>
    <w:rsid w:val="008C1931"/>
    <w:rsid w:val="008F5B4C"/>
    <w:rsid w:val="00905C21"/>
    <w:rsid w:val="0091603D"/>
    <w:rsid w:val="0092123F"/>
    <w:rsid w:val="00961137"/>
    <w:rsid w:val="00963215"/>
    <w:rsid w:val="0097501C"/>
    <w:rsid w:val="00975920"/>
    <w:rsid w:val="009764C5"/>
    <w:rsid w:val="0099013B"/>
    <w:rsid w:val="009916EC"/>
    <w:rsid w:val="009D3532"/>
    <w:rsid w:val="009D4F3D"/>
    <w:rsid w:val="009F4360"/>
    <w:rsid w:val="00A03118"/>
    <w:rsid w:val="00A11775"/>
    <w:rsid w:val="00A14C83"/>
    <w:rsid w:val="00A16896"/>
    <w:rsid w:val="00A22871"/>
    <w:rsid w:val="00A33187"/>
    <w:rsid w:val="00A447A8"/>
    <w:rsid w:val="00A504E0"/>
    <w:rsid w:val="00A57F25"/>
    <w:rsid w:val="00AA025F"/>
    <w:rsid w:val="00AA6A90"/>
    <w:rsid w:val="00AB261E"/>
    <w:rsid w:val="00AB30C2"/>
    <w:rsid w:val="00AC1458"/>
    <w:rsid w:val="00AC5E30"/>
    <w:rsid w:val="00AC5F15"/>
    <w:rsid w:val="00AD2C4C"/>
    <w:rsid w:val="00AD334F"/>
    <w:rsid w:val="00AD4770"/>
    <w:rsid w:val="00AE01E7"/>
    <w:rsid w:val="00AE4F2F"/>
    <w:rsid w:val="00AF5310"/>
    <w:rsid w:val="00B01EC5"/>
    <w:rsid w:val="00B0203F"/>
    <w:rsid w:val="00B1004D"/>
    <w:rsid w:val="00B12269"/>
    <w:rsid w:val="00B13BC5"/>
    <w:rsid w:val="00B21380"/>
    <w:rsid w:val="00B31305"/>
    <w:rsid w:val="00B31344"/>
    <w:rsid w:val="00B327A7"/>
    <w:rsid w:val="00B32F33"/>
    <w:rsid w:val="00B46429"/>
    <w:rsid w:val="00B56460"/>
    <w:rsid w:val="00B67720"/>
    <w:rsid w:val="00BA7021"/>
    <w:rsid w:val="00BB5A51"/>
    <w:rsid w:val="00BC07B5"/>
    <w:rsid w:val="00BC609E"/>
    <w:rsid w:val="00BF1121"/>
    <w:rsid w:val="00BF3740"/>
    <w:rsid w:val="00BF5685"/>
    <w:rsid w:val="00C041E6"/>
    <w:rsid w:val="00C170B1"/>
    <w:rsid w:val="00C20497"/>
    <w:rsid w:val="00C23F3E"/>
    <w:rsid w:val="00C25276"/>
    <w:rsid w:val="00C27220"/>
    <w:rsid w:val="00C3196A"/>
    <w:rsid w:val="00C31A78"/>
    <w:rsid w:val="00C406A3"/>
    <w:rsid w:val="00C43F73"/>
    <w:rsid w:val="00C97C65"/>
    <w:rsid w:val="00CA0416"/>
    <w:rsid w:val="00CD6A62"/>
    <w:rsid w:val="00CE0EA0"/>
    <w:rsid w:val="00CF1F83"/>
    <w:rsid w:val="00CF2DC4"/>
    <w:rsid w:val="00D04DC2"/>
    <w:rsid w:val="00D07A52"/>
    <w:rsid w:val="00D211FE"/>
    <w:rsid w:val="00D409DA"/>
    <w:rsid w:val="00D4219C"/>
    <w:rsid w:val="00D66D4B"/>
    <w:rsid w:val="00D71CE3"/>
    <w:rsid w:val="00D905CB"/>
    <w:rsid w:val="00D91C6B"/>
    <w:rsid w:val="00D9205B"/>
    <w:rsid w:val="00D966A9"/>
    <w:rsid w:val="00DB0B44"/>
    <w:rsid w:val="00DF369E"/>
    <w:rsid w:val="00DF4F00"/>
    <w:rsid w:val="00E0415D"/>
    <w:rsid w:val="00E130E9"/>
    <w:rsid w:val="00E15CFB"/>
    <w:rsid w:val="00E1711C"/>
    <w:rsid w:val="00E35B9D"/>
    <w:rsid w:val="00E416B9"/>
    <w:rsid w:val="00E4627B"/>
    <w:rsid w:val="00E505A0"/>
    <w:rsid w:val="00E56142"/>
    <w:rsid w:val="00E62F7A"/>
    <w:rsid w:val="00E71C7C"/>
    <w:rsid w:val="00E83CC6"/>
    <w:rsid w:val="00E9345F"/>
    <w:rsid w:val="00EC1998"/>
    <w:rsid w:val="00EC42CB"/>
    <w:rsid w:val="00EE3F0A"/>
    <w:rsid w:val="00F05A71"/>
    <w:rsid w:val="00F217B6"/>
    <w:rsid w:val="00F21B84"/>
    <w:rsid w:val="00F41E5D"/>
    <w:rsid w:val="00F60DD3"/>
    <w:rsid w:val="00F621BB"/>
    <w:rsid w:val="00FA3C38"/>
    <w:rsid w:val="00FB5CF1"/>
    <w:rsid w:val="00FC43F0"/>
    <w:rsid w:val="00FD6B86"/>
    <w:rsid w:val="00FE5C21"/>
    <w:rsid w:val="00FF1D5A"/>
    <w:rsid w:val="00FF1DC7"/>
    <w:rsid w:val="00FF7D5E"/>
    <w:rsid w:val="01103F32"/>
    <w:rsid w:val="032E175A"/>
    <w:rsid w:val="03FC3E20"/>
    <w:rsid w:val="042E7D5A"/>
    <w:rsid w:val="050C3B28"/>
    <w:rsid w:val="071D0C77"/>
    <w:rsid w:val="084B4F42"/>
    <w:rsid w:val="0B9E4DDD"/>
    <w:rsid w:val="0D405710"/>
    <w:rsid w:val="0D7046A6"/>
    <w:rsid w:val="101A180C"/>
    <w:rsid w:val="13A87A21"/>
    <w:rsid w:val="1401266C"/>
    <w:rsid w:val="18C61915"/>
    <w:rsid w:val="1B0374AA"/>
    <w:rsid w:val="1E007FBF"/>
    <w:rsid w:val="1F6B2F59"/>
    <w:rsid w:val="218E7FED"/>
    <w:rsid w:val="22F0626B"/>
    <w:rsid w:val="243E512C"/>
    <w:rsid w:val="24FE5B76"/>
    <w:rsid w:val="272300E8"/>
    <w:rsid w:val="29FD50F4"/>
    <w:rsid w:val="2A5144CF"/>
    <w:rsid w:val="2B50386F"/>
    <w:rsid w:val="2C4C47EF"/>
    <w:rsid w:val="2E265F9E"/>
    <w:rsid w:val="2E522DF8"/>
    <w:rsid w:val="2EA90EF0"/>
    <w:rsid w:val="2F7B5CEB"/>
    <w:rsid w:val="30320489"/>
    <w:rsid w:val="30CF799C"/>
    <w:rsid w:val="33374016"/>
    <w:rsid w:val="37835347"/>
    <w:rsid w:val="388B267A"/>
    <w:rsid w:val="39876461"/>
    <w:rsid w:val="3A593863"/>
    <w:rsid w:val="3CAA02BE"/>
    <w:rsid w:val="401840A6"/>
    <w:rsid w:val="4239074B"/>
    <w:rsid w:val="42D44D60"/>
    <w:rsid w:val="455A0346"/>
    <w:rsid w:val="4603637F"/>
    <w:rsid w:val="4E037A71"/>
    <w:rsid w:val="52760E27"/>
    <w:rsid w:val="534C68C7"/>
    <w:rsid w:val="53A33A92"/>
    <w:rsid w:val="56BD0E17"/>
    <w:rsid w:val="57685EB9"/>
    <w:rsid w:val="57FE19D4"/>
    <w:rsid w:val="58534D0D"/>
    <w:rsid w:val="587C34EE"/>
    <w:rsid w:val="5B89026A"/>
    <w:rsid w:val="5DF84E0F"/>
    <w:rsid w:val="5F9B4BA0"/>
    <w:rsid w:val="62721492"/>
    <w:rsid w:val="65DB6EAF"/>
    <w:rsid w:val="66A62B74"/>
    <w:rsid w:val="67033C06"/>
    <w:rsid w:val="67F64948"/>
    <w:rsid w:val="6971294B"/>
    <w:rsid w:val="6A587B7F"/>
    <w:rsid w:val="6B2237E3"/>
    <w:rsid w:val="6B7B36D9"/>
    <w:rsid w:val="6D421186"/>
    <w:rsid w:val="6F931706"/>
    <w:rsid w:val="6FDA2547"/>
    <w:rsid w:val="70E81BC8"/>
    <w:rsid w:val="723807B1"/>
    <w:rsid w:val="73001473"/>
    <w:rsid w:val="73DC6823"/>
    <w:rsid w:val="75911CF6"/>
    <w:rsid w:val="78A04DB7"/>
    <w:rsid w:val="7AD6347D"/>
    <w:rsid w:val="7C26128B"/>
    <w:rsid w:val="7F1F6F00"/>
    <w:rsid w:val="7FDE199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qFormat="1"/>
    <w:lsdException w:name="caption" w:semiHidden="1" w:unhideWhenUsed="1" w:qFormat="1"/>
    <w:lsdException w:name="page number" w:qFormat="1"/>
    <w:lsdException w:name="Title" w:qFormat="1"/>
    <w:lsdException w:name="Default Paragraph Font" w:semiHidden="1" w:uiPriority="1" w:unhideWhenUsed="1"/>
    <w:lsdException w:name="Body Text" w:uiPriority="99" w:unhideWhenUsed="1" w:qFormat="1"/>
    <w:lsdException w:name="Subtitle"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54AB8"/>
    <w:pPr>
      <w:widowControl w:val="0"/>
      <w:jc w:val="both"/>
    </w:pPr>
    <w:rPr>
      <w:kern w:val="2"/>
      <w:sz w:val="21"/>
      <w:szCs w:val="24"/>
    </w:rPr>
  </w:style>
  <w:style w:type="paragraph" w:styleId="4">
    <w:name w:val="heading 4"/>
    <w:basedOn w:val="a"/>
    <w:next w:val="a"/>
    <w:link w:val="4Char"/>
    <w:uiPriority w:val="9"/>
    <w:qFormat/>
    <w:rsid w:val="00254AB8"/>
    <w:pPr>
      <w:keepNext/>
      <w:keepLines/>
      <w:widowControl/>
      <w:spacing w:before="280" w:after="290" w:line="376" w:lineRule="auto"/>
      <w:jc w:val="left"/>
      <w:outlineLvl w:val="3"/>
    </w:pPr>
    <w:rPr>
      <w:rFonts w:ascii="Calibri" w:hAnsi="Calibri"/>
      <w:b/>
      <w:bCs/>
      <w:kern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uiPriority w:val="99"/>
    <w:unhideWhenUsed/>
    <w:qFormat/>
    <w:rsid w:val="00254AB8"/>
    <w:pPr>
      <w:spacing w:after="120"/>
    </w:pPr>
    <w:rPr>
      <w:szCs w:val="22"/>
    </w:rPr>
  </w:style>
  <w:style w:type="paragraph" w:styleId="a4">
    <w:name w:val="Plain Text"/>
    <w:basedOn w:val="a"/>
    <w:link w:val="Char0"/>
    <w:qFormat/>
    <w:rsid w:val="00254AB8"/>
    <w:rPr>
      <w:rFonts w:ascii="宋体" w:hAnsi="Courier New"/>
      <w:szCs w:val="22"/>
    </w:rPr>
  </w:style>
  <w:style w:type="paragraph" w:styleId="a5">
    <w:name w:val="footer"/>
    <w:basedOn w:val="a"/>
    <w:qFormat/>
    <w:rsid w:val="00254AB8"/>
    <w:pPr>
      <w:tabs>
        <w:tab w:val="center" w:pos="4153"/>
        <w:tab w:val="right" w:pos="8306"/>
      </w:tabs>
      <w:snapToGrid w:val="0"/>
      <w:jc w:val="left"/>
    </w:pPr>
    <w:rPr>
      <w:sz w:val="18"/>
      <w:szCs w:val="18"/>
    </w:rPr>
  </w:style>
  <w:style w:type="paragraph" w:styleId="a6">
    <w:name w:val="header"/>
    <w:basedOn w:val="a"/>
    <w:rsid w:val="00254AB8"/>
    <w:pPr>
      <w:pBdr>
        <w:bottom w:val="single" w:sz="6" w:space="1" w:color="auto"/>
      </w:pBdr>
      <w:tabs>
        <w:tab w:val="center" w:pos="4153"/>
        <w:tab w:val="right" w:pos="8306"/>
      </w:tabs>
      <w:snapToGrid w:val="0"/>
      <w:jc w:val="center"/>
    </w:pPr>
    <w:rPr>
      <w:sz w:val="18"/>
      <w:szCs w:val="18"/>
    </w:rPr>
  </w:style>
  <w:style w:type="paragraph" w:styleId="a7">
    <w:name w:val="Normal (Web)"/>
    <w:basedOn w:val="a"/>
    <w:qFormat/>
    <w:rsid w:val="00254AB8"/>
    <w:rPr>
      <w:sz w:val="24"/>
    </w:rPr>
  </w:style>
  <w:style w:type="table" w:styleId="a8">
    <w:name w:val="Table Grid"/>
    <w:basedOn w:val="a1"/>
    <w:qFormat/>
    <w:rsid w:val="00254AB8"/>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page number"/>
    <w:basedOn w:val="a0"/>
    <w:qFormat/>
    <w:rsid w:val="00254AB8"/>
  </w:style>
  <w:style w:type="character" w:customStyle="1" w:styleId="Char">
    <w:name w:val="正文文本 Char"/>
    <w:link w:val="a3"/>
    <w:uiPriority w:val="99"/>
    <w:qFormat/>
    <w:rsid w:val="00254AB8"/>
    <w:rPr>
      <w:kern w:val="2"/>
      <w:sz w:val="21"/>
      <w:szCs w:val="22"/>
    </w:rPr>
  </w:style>
  <w:style w:type="character" w:customStyle="1" w:styleId="Char0">
    <w:name w:val="纯文本 Char"/>
    <w:link w:val="a4"/>
    <w:qFormat/>
    <w:rsid w:val="00254AB8"/>
    <w:rPr>
      <w:rFonts w:ascii="宋体" w:hAnsi="Courier New"/>
      <w:kern w:val="2"/>
      <w:sz w:val="21"/>
      <w:szCs w:val="22"/>
    </w:rPr>
  </w:style>
  <w:style w:type="paragraph" w:customStyle="1" w:styleId="2">
    <w:name w:val="正文2"/>
    <w:basedOn w:val="a"/>
    <w:qFormat/>
    <w:rsid w:val="00254AB8"/>
    <w:pPr>
      <w:adjustRightInd w:val="0"/>
      <w:snapToGrid w:val="0"/>
      <w:spacing w:line="360" w:lineRule="auto"/>
      <w:ind w:leftChars="450" w:left="450" w:firstLineChars="200" w:firstLine="1040"/>
      <w:textAlignment w:val="baseline"/>
    </w:pPr>
    <w:rPr>
      <w:sz w:val="24"/>
    </w:rPr>
  </w:style>
  <w:style w:type="paragraph" w:customStyle="1" w:styleId="1">
    <w:name w:val="列出段落1"/>
    <w:basedOn w:val="a"/>
    <w:uiPriority w:val="99"/>
    <w:qFormat/>
    <w:rsid w:val="00254AB8"/>
    <w:pPr>
      <w:ind w:firstLineChars="200" w:firstLine="420"/>
    </w:pPr>
    <w:rPr>
      <w:rFonts w:ascii="Calibri" w:hAnsi="Calibri"/>
      <w:szCs w:val="22"/>
    </w:rPr>
  </w:style>
  <w:style w:type="character" w:customStyle="1" w:styleId="Char1">
    <w:name w:val="纯文本 Char1"/>
    <w:qFormat/>
    <w:rsid w:val="00254AB8"/>
    <w:rPr>
      <w:rFonts w:ascii="宋体" w:hAnsi="Courier New" w:cs="Courier New"/>
      <w:kern w:val="2"/>
      <w:sz w:val="21"/>
      <w:szCs w:val="21"/>
    </w:rPr>
  </w:style>
  <w:style w:type="character" w:customStyle="1" w:styleId="Char10">
    <w:name w:val="正文文本 Char1"/>
    <w:qFormat/>
    <w:rsid w:val="00254AB8"/>
    <w:rPr>
      <w:kern w:val="2"/>
      <w:sz w:val="21"/>
      <w:szCs w:val="24"/>
    </w:rPr>
  </w:style>
  <w:style w:type="character" w:customStyle="1" w:styleId="4Char">
    <w:name w:val="标题 4 Char"/>
    <w:link w:val="4"/>
    <w:uiPriority w:val="9"/>
    <w:qFormat/>
    <w:rsid w:val="00254AB8"/>
    <w:rPr>
      <w:rFonts w:ascii="Calibri" w:hAnsi="Calibri"/>
      <w:b/>
      <w:bCs/>
      <w:sz w:val="28"/>
      <w:szCs w:val="28"/>
    </w:rPr>
  </w:style>
  <w:style w:type="paragraph" w:styleId="aa">
    <w:name w:val="List Paragraph"/>
    <w:basedOn w:val="a"/>
    <w:link w:val="Char2"/>
    <w:uiPriority w:val="34"/>
    <w:qFormat/>
    <w:rsid w:val="00254AB8"/>
    <w:pPr>
      <w:ind w:firstLineChars="200" w:firstLine="420"/>
    </w:pPr>
    <w:rPr>
      <w:szCs w:val="21"/>
    </w:rPr>
  </w:style>
  <w:style w:type="character" w:customStyle="1" w:styleId="Char2">
    <w:name w:val="列出段落 Char"/>
    <w:link w:val="aa"/>
    <w:uiPriority w:val="34"/>
    <w:qFormat/>
    <w:rsid w:val="00254AB8"/>
    <w:rPr>
      <w:kern w:val="2"/>
      <w:sz w:val="21"/>
      <w:szCs w:val="21"/>
    </w:rPr>
  </w:style>
  <w:style w:type="paragraph" w:customStyle="1" w:styleId="15">
    <w:name w:val="样式 仿宋 行距: 1.5 倍行距"/>
    <w:basedOn w:val="a"/>
    <w:rsid w:val="00254AB8"/>
    <w:pPr>
      <w:spacing w:line="360" w:lineRule="auto"/>
    </w:pPr>
    <w:rPr>
      <w:rFonts w:ascii="仿宋" w:eastAsia="仿宋" w:hAnsi="仿宋" w:cs="宋体"/>
      <w:sz w:val="24"/>
      <w:szCs w:val="20"/>
    </w:rPr>
  </w:style>
  <w:style w:type="paragraph" w:customStyle="1" w:styleId="ab">
    <w:name w:val="页眉与页脚"/>
    <w:qFormat/>
    <w:rsid w:val="00254AB8"/>
    <w:pPr>
      <w:framePr w:wrap="around" w:hAnchor="text" w:y="1"/>
      <w:tabs>
        <w:tab w:val="right" w:pos="9020"/>
      </w:tabs>
    </w:pPr>
    <w:rPr>
      <w:rFonts w:ascii="PingFang SC Regular" w:eastAsia="Arial Unicode MS" w:hAnsi="PingFang SC Regular" w:cs="Arial Unicode MS"/>
      <w:color w:val="000000"/>
      <w:sz w:val="24"/>
      <w:szCs w:val="24"/>
    </w:rPr>
  </w:style>
  <w:style w:type="paragraph" w:styleId="ac">
    <w:name w:val="Balloon Text"/>
    <w:basedOn w:val="a"/>
    <w:link w:val="Char3"/>
    <w:rsid w:val="005A5B12"/>
    <w:rPr>
      <w:rFonts w:ascii="宋体"/>
      <w:sz w:val="18"/>
      <w:szCs w:val="18"/>
    </w:rPr>
  </w:style>
  <w:style w:type="character" w:customStyle="1" w:styleId="Char3">
    <w:name w:val="批注框文本 Char"/>
    <w:link w:val="ac"/>
    <w:rsid w:val="005A5B12"/>
    <w:rPr>
      <w:rFonts w:ascii="宋体"/>
      <w:kern w:val="2"/>
      <w:sz w:val="18"/>
      <w:szCs w:val="18"/>
    </w:rPr>
  </w:style>
</w:styles>
</file>

<file path=word/webSettings.xml><?xml version="1.0" encoding="utf-8"?>
<w:webSettings xmlns:r="http://schemas.openxmlformats.org/officeDocument/2006/relationships" xmlns:w="http://schemas.openxmlformats.org/wordprocessingml/2006/main">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jpeg"/><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jpeg"/><Relationship Id="rId78" Type="http://schemas.openxmlformats.org/officeDocument/2006/relationships/image" Target="media/image71.pn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jpe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jpeg"/><Relationship Id="rId80"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jpeg"/><Relationship Id="rId75" Type="http://schemas.openxmlformats.org/officeDocument/2006/relationships/image" Target="media/image6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37</Pages>
  <Words>721</Words>
  <Characters>4111</Characters>
  <Application>Microsoft Office Word</Application>
  <DocSecurity>0</DocSecurity>
  <Lines>34</Lines>
  <Paragraphs>9</Paragraphs>
  <ScaleCrop>false</ScaleCrop>
  <Company>微软中国</Company>
  <LinksUpToDate>false</LinksUpToDate>
  <CharactersWithSpaces>4823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20XX年XX专项资金（或项目）</dc:title>
  <dc:creator>微软用户</dc:creator>
  <cp:lastModifiedBy>微软用户</cp:lastModifiedBy>
  <cp:revision>62</cp:revision>
  <cp:lastPrinted>2022-02-23T09:46:00Z</cp:lastPrinted>
  <dcterms:created xsi:type="dcterms:W3CDTF">2020-04-17T08:41:00Z</dcterms:created>
  <dcterms:modified xsi:type="dcterms:W3CDTF">2022-02-23T09:46:00Z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ICV">
    <vt:lpwstr>FE5BE62E1C2145638832ACC7BCC222D7</vt:lpwstr>
  </property>
</Properties>
</file>