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05B7" w:rsidRPr="00613A69" w:rsidRDefault="009B156F" w:rsidP="00586618">
      <w:pPr>
        <w:jc w:val="center"/>
        <w:rPr>
          <w:rFonts w:ascii="仿宋_GB2312"/>
          <w:b/>
          <w:bCs/>
          <w:sz w:val="32"/>
          <w:szCs w:val="32"/>
        </w:rPr>
      </w:pPr>
      <w:r w:rsidRPr="00613A69">
        <w:rPr>
          <w:rFonts w:ascii="仿宋_GB2312" w:hint="eastAsia"/>
          <w:b/>
          <w:bCs/>
          <w:sz w:val="32"/>
          <w:szCs w:val="32"/>
        </w:rPr>
        <w:t>《</w:t>
      </w:r>
      <w:r w:rsidR="00586618" w:rsidRPr="00613A69">
        <w:rPr>
          <w:rFonts w:ascii="仿宋_GB2312" w:hint="eastAsia"/>
          <w:b/>
          <w:bCs/>
          <w:sz w:val="32"/>
          <w:szCs w:val="32"/>
        </w:rPr>
        <w:t>田野艺术家</w:t>
      </w:r>
      <w:r w:rsidRPr="00613A69">
        <w:rPr>
          <w:rFonts w:ascii="仿宋_GB2312" w:hint="eastAsia"/>
          <w:b/>
          <w:bCs/>
          <w:sz w:val="32"/>
          <w:szCs w:val="32"/>
        </w:rPr>
        <w:t>》</w:t>
      </w:r>
      <w:r w:rsidR="008B05B7" w:rsidRPr="00613A69">
        <w:rPr>
          <w:rFonts w:ascii="仿宋_GB2312" w:hint="eastAsia"/>
          <w:b/>
          <w:bCs/>
          <w:sz w:val="32"/>
          <w:szCs w:val="32"/>
        </w:rPr>
        <w:t>绩效评价报告</w:t>
      </w:r>
    </w:p>
    <w:p w:rsidR="008B05B7" w:rsidRPr="00613A69" w:rsidRDefault="008B05B7" w:rsidP="00586618">
      <w:pPr>
        <w:jc w:val="center"/>
        <w:rPr>
          <w:rFonts w:ascii="仿宋_GB2312"/>
          <w:b/>
          <w:bCs/>
          <w:sz w:val="44"/>
          <w:szCs w:val="44"/>
        </w:rPr>
      </w:pPr>
    </w:p>
    <w:p w:rsidR="008B05B7" w:rsidRPr="00613A69" w:rsidRDefault="008B05B7" w:rsidP="008B05B7">
      <w:pPr>
        <w:numPr>
          <w:ilvl w:val="0"/>
          <w:numId w:val="2"/>
        </w:numPr>
        <w:spacing w:line="620" w:lineRule="exact"/>
        <w:rPr>
          <w:rFonts w:ascii="仿宋_GB2312" w:eastAsia="仿宋_GB2312" w:hint="eastAsia"/>
          <w:bCs/>
          <w:color w:val="000000"/>
          <w:sz w:val="30"/>
          <w:szCs w:val="30"/>
        </w:rPr>
      </w:pPr>
      <w:r w:rsidRPr="00613A69">
        <w:rPr>
          <w:rFonts w:ascii="仿宋_GB2312" w:eastAsia="仿宋_GB2312" w:hint="eastAsia"/>
          <w:bCs/>
          <w:color w:val="000000"/>
          <w:sz w:val="30"/>
          <w:szCs w:val="30"/>
        </w:rPr>
        <w:t>绩效目标设置情况</w:t>
      </w:r>
    </w:p>
    <w:p w:rsidR="00A527BB" w:rsidRPr="00613A69" w:rsidRDefault="00A527BB" w:rsidP="00613A69">
      <w:pPr>
        <w:spacing w:line="360" w:lineRule="auto"/>
        <w:ind w:firstLineChars="150" w:firstLine="450"/>
        <w:rPr>
          <w:rFonts w:ascii="仿宋_GB2312" w:eastAsia="仿宋_GB2312" w:hint="eastAsia"/>
          <w:sz w:val="30"/>
          <w:szCs w:val="30"/>
        </w:rPr>
      </w:pPr>
      <w:r w:rsidRPr="00613A69">
        <w:rPr>
          <w:rFonts w:ascii="仿宋_GB2312" w:eastAsia="仿宋_GB2312" w:hint="eastAsia"/>
          <w:sz w:val="30"/>
          <w:szCs w:val="30"/>
        </w:rPr>
        <w:t>“深入挖掘中华优秀传统文化蕴含的思想观念、人文精神、道德规范，结合时代要求继承创新，让中华文化展现出永久魅力和时代风采”。</w:t>
      </w:r>
    </w:p>
    <w:p w:rsidR="00EF7329" w:rsidRPr="00613A69" w:rsidRDefault="00EF7329" w:rsidP="00613A69">
      <w:pPr>
        <w:ind w:firstLineChars="200" w:firstLine="600"/>
        <w:rPr>
          <w:rFonts w:ascii="仿宋_GB2312" w:eastAsia="仿宋_GB2312" w:hint="eastAsia"/>
          <w:sz w:val="30"/>
          <w:szCs w:val="30"/>
        </w:rPr>
      </w:pPr>
      <w:r w:rsidRPr="00613A69">
        <w:rPr>
          <w:rFonts w:ascii="仿宋_GB2312" w:eastAsia="仿宋_GB2312" w:hint="eastAsia"/>
          <w:sz w:val="30"/>
          <w:szCs w:val="30"/>
        </w:rPr>
        <w:t>使用</w:t>
      </w:r>
      <w:r w:rsidR="0086471B" w:rsidRPr="00613A69">
        <w:rPr>
          <w:rFonts w:ascii="仿宋_GB2312" w:eastAsia="仿宋_GB2312" w:hint="eastAsia"/>
          <w:sz w:val="30"/>
          <w:szCs w:val="30"/>
        </w:rPr>
        <w:t>高清</w:t>
      </w:r>
      <w:r w:rsidR="00A527BB" w:rsidRPr="00613A69">
        <w:rPr>
          <w:rFonts w:ascii="仿宋_GB2312" w:eastAsia="仿宋_GB2312" w:hint="eastAsia"/>
          <w:sz w:val="30"/>
          <w:szCs w:val="30"/>
        </w:rPr>
        <w:t>技术拍摄</w:t>
      </w:r>
      <w:r w:rsidRPr="00613A69">
        <w:rPr>
          <w:rFonts w:ascii="仿宋_GB2312" w:eastAsia="仿宋_GB2312" w:hint="eastAsia"/>
          <w:sz w:val="30"/>
          <w:szCs w:val="30"/>
        </w:rPr>
        <w:t xml:space="preserve">。 </w:t>
      </w:r>
    </w:p>
    <w:p w:rsidR="008B05B7" w:rsidRPr="00613A69" w:rsidRDefault="008B05B7" w:rsidP="00613A69">
      <w:pPr>
        <w:ind w:firstLineChars="200" w:firstLine="600"/>
        <w:rPr>
          <w:rFonts w:ascii="仿宋_GB2312" w:eastAsia="仿宋_GB2312" w:hAnsiTheme="minorEastAsia" w:hint="eastAsia"/>
          <w:sz w:val="30"/>
          <w:szCs w:val="30"/>
        </w:rPr>
      </w:pPr>
      <w:r w:rsidRPr="00613A69">
        <w:rPr>
          <w:rFonts w:ascii="仿宋_GB2312" w:eastAsia="仿宋_GB2312" w:hAnsiTheme="minorEastAsia" w:hint="eastAsia"/>
          <w:sz w:val="30"/>
          <w:szCs w:val="30"/>
        </w:rPr>
        <w:t>批复金额</w:t>
      </w:r>
      <w:r w:rsidR="00A527BB" w:rsidRPr="00613A69">
        <w:rPr>
          <w:rFonts w:ascii="仿宋_GB2312" w:eastAsia="仿宋_GB2312" w:hAnsiTheme="minorEastAsia" w:hint="eastAsia"/>
          <w:sz w:val="30"/>
          <w:szCs w:val="30"/>
        </w:rPr>
        <w:t>30</w:t>
      </w:r>
      <w:r w:rsidRPr="00613A69">
        <w:rPr>
          <w:rFonts w:ascii="仿宋_GB2312" w:eastAsia="仿宋_GB2312" w:hAnsiTheme="minorEastAsia" w:hint="eastAsia"/>
          <w:sz w:val="30"/>
          <w:szCs w:val="30"/>
        </w:rPr>
        <w:t>万元。</w:t>
      </w:r>
    </w:p>
    <w:p w:rsidR="008B05B7" w:rsidRPr="00613A69" w:rsidRDefault="008B05B7" w:rsidP="00613A69">
      <w:pPr>
        <w:spacing w:line="620" w:lineRule="exact"/>
        <w:ind w:firstLineChars="200" w:firstLine="600"/>
        <w:rPr>
          <w:rFonts w:ascii="仿宋_GB2312" w:eastAsia="仿宋_GB2312" w:hint="eastAsia"/>
          <w:bCs/>
          <w:color w:val="000000"/>
          <w:sz w:val="30"/>
          <w:szCs w:val="30"/>
        </w:rPr>
      </w:pPr>
      <w:r w:rsidRPr="00613A69">
        <w:rPr>
          <w:rFonts w:ascii="仿宋_GB2312" w:eastAsia="仿宋_GB2312" w:hint="eastAsia"/>
          <w:bCs/>
          <w:color w:val="000000"/>
          <w:sz w:val="30"/>
          <w:szCs w:val="30"/>
        </w:rPr>
        <w:t>二、绩效目标完成情况分析</w:t>
      </w:r>
    </w:p>
    <w:p w:rsidR="008B05B7" w:rsidRPr="00613A69" w:rsidRDefault="008B05B7" w:rsidP="00613A69">
      <w:pPr>
        <w:spacing w:line="620" w:lineRule="exact"/>
        <w:ind w:firstLineChars="200" w:firstLine="600"/>
        <w:rPr>
          <w:rFonts w:ascii="仿宋_GB2312" w:eastAsia="仿宋_GB2312" w:hAnsi="楷体" w:cs="楷体" w:hint="eastAsia"/>
          <w:bCs/>
          <w:color w:val="000000"/>
          <w:sz w:val="30"/>
          <w:szCs w:val="30"/>
        </w:rPr>
      </w:pPr>
      <w:r w:rsidRPr="00613A69">
        <w:rPr>
          <w:rFonts w:ascii="仿宋_GB2312" w:eastAsia="仿宋_GB2312" w:hAnsi="楷体" w:cs="楷体" w:hint="eastAsia"/>
          <w:bCs/>
          <w:color w:val="000000"/>
          <w:sz w:val="30"/>
          <w:szCs w:val="30"/>
        </w:rPr>
        <w:t>（一）资金投入</w:t>
      </w:r>
      <w:r w:rsidR="00E45A49" w:rsidRPr="00613A69">
        <w:rPr>
          <w:rFonts w:ascii="仿宋_GB2312" w:eastAsia="仿宋_GB2312" w:hAnsi="楷体" w:cs="楷体" w:hint="eastAsia"/>
          <w:bCs/>
          <w:color w:val="000000"/>
          <w:sz w:val="30"/>
          <w:szCs w:val="30"/>
        </w:rPr>
        <w:t>、预算执行</w:t>
      </w:r>
      <w:r w:rsidRPr="00613A69">
        <w:rPr>
          <w:rFonts w:ascii="仿宋_GB2312" w:eastAsia="仿宋_GB2312" w:hAnsi="楷体" w:cs="楷体" w:hint="eastAsia"/>
          <w:bCs/>
          <w:color w:val="000000"/>
          <w:sz w:val="30"/>
          <w:szCs w:val="30"/>
        </w:rPr>
        <w:t>情况分析</w:t>
      </w:r>
    </w:p>
    <w:p w:rsidR="00544CE5" w:rsidRPr="00613A69" w:rsidRDefault="008B05B7" w:rsidP="00613A69">
      <w:pPr>
        <w:spacing w:line="620" w:lineRule="exact"/>
        <w:ind w:firstLineChars="200" w:firstLine="600"/>
        <w:rPr>
          <w:rFonts w:ascii="仿宋_GB2312" w:eastAsia="仿宋_GB2312" w:hAnsi="宋体" w:hint="eastAsia"/>
          <w:sz w:val="30"/>
          <w:szCs w:val="30"/>
        </w:rPr>
      </w:pPr>
      <w:r w:rsidRPr="00613A69">
        <w:rPr>
          <w:rFonts w:ascii="仿宋_GB2312" w:eastAsia="仿宋_GB2312" w:hAnsi="宋体" w:hint="eastAsia"/>
          <w:sz w:val="30"/>
          <w:szCs w:val="30"/>
        </w:rPr>
        <w:t>资金到位</w:t>
      </w:r>
      <w:r w:rsidR="00A527BB" w:rsidRPr="00613A69">
        <w:rPr>
          <w:rFonts w:ascii="仿宋_GB2312" w:eastAsia="仿宋_GB2312" w:hAnsi="宋体" w:hint="eastAsia"/>
          <w:sz w:val="30"/>
          <w:szCs w:val="30"/>
        </w:rPr>
        <w:t>30万元</w:t>
      </w:r>
      <w:r w:rsidR="00934621" w:rsidRPr="00613A69">
        <w:rPr>
          <w:rFonts w:ascii="仿宋_GB2312" w:eastAsia="仿宋_GB2312" w:hAnsi="宋体" w:hint="eastAsia"/>
          <w:sz w:val="30"/>
          <w:szCs w:val="30"/>
        </w:rPr>
        <w:t>。截至2020年12月31日，</w:t>
      </w:r>
      <w:r w:rsidRPr="00613A69">
        <w:rPr>
          <w:rFonts w:ascii="仿宋_GB2312" w:eastAsia="仿宋_GB2312" w:hAnsi="宋体" w:hint="eastAsia"/>
          <w:sz w:val="30"/>
          <w:szCs w:val="30"/>
        </w:rPr>
        <w:t>预算执行数</w:t>
      </w:r>
      <w:r w:rsidR="00A527BB" w:rsidRPr="00613A69">
        <w:rPr>
          <w:rFonts w:ascii="仿宋_GB2312" w:eastAsia="仿宋_GB2312" w:hAnsi="宋体" w:hint="eastAsia"/>
          <w:sz w:val="30"/>
          <w:szCs w:val="30"/>
        </w:rPr>
        <w:t>29.5</w:t>
      </w:r>
      <w:r w:rsidRPr="00613A69">
        <w:rPr>
          <w:rFonts w:ascii="仿宋_GB2312" w:eastAsia="仿宋_GB2312" w:hAnsi="宋体" w:hint="eastAsia"/>
          <w:sz w:val="30"/>
          <w:szCs w:val="30"/>
        </w:rPr>
        <w:t>万元，</w:t>
      </w:r>
      <w:r w:rsidR="00934621" w:rsidRPr="00613A69">
        <w:rPr>
          <w:rFonts w:ascii="仿宋_GB2312" w:eastAsia="仿宋_GB2312" w:hAnsi="宋体" w:hint="eastAsia"/>
          <w:sz w:val="30"/>
          <w:szCs w:val="30"/>
        </w:rPr>
        <w:t>预算执行率为</w:t>
      </w:r>
      <w:r w:rsidR="00A527BB" w:rsidRPr="00613A69">
        <w:rPr>
          <w:rFonts w:ascii="仿宋_GB2312" w:eastAsia="仿宋_GB2312" w:hAnsi="宋体" w:hint="eastAsia"/>
          <w:sz w:val="30"/>
          <w:szCs w:val="30"/>
        </w:rPr>
        <w:t>98.3</w:t>
      </w:r>
      <w:r w:rsidR="00934621" w:rsidRPr="00613A69">
        <w:rPr>
          <w:rFonts w:ascii="仿宋_GB2312" w:eastAsia="仿宋_GB2312" w:hAnsi="宋体" w:hint="eastAsia"/>
          <w:sz w:val="30"/>
          <w:szCs w:val="30"/>
        </w:rPr>
        <w:t>%</w:t>
      </w:r>
      <w:r w:rsidR="00544CE5" w:rsidRPr="00613A69">
        <w:rPr>
          <w:rFonts w:ascii="仿宋_GB2312" w:eastAsia="仿宋_GB2312" w:hAnsi="宋体" w:hint="eastAsia"/>
          <w:sz w:val="30"/>
          <w:szCs w:val="30"/>
        </w:rPr>
        <w:t>。</w:t>
      </w:r>
    </w:p>
    <w:p w:rsidR="008B05B7" w:rsidRPr="00613A69" w:rsidRDefault="008B05B7" w:rsidP="00613A69">
      <w:pPr>
        <w:spacing w:line="620" w:lineRule="exact"/>
        <w:ind w:firstLineChars="200" w:firstLine="600"/>
        <w:rPr>
          <w:rFonts w:ascii="仿宋_GB2312" w:eastAsia="仿宋_GB2312" w:hAnsi="宋体" w:hint="eastAsia"/>
          <w:sz w:val="30"/>
          <w:szCs w:val="30"/>
        </w:rPr>
      </w:pPr>
      <w:r w:rsidRPr="00613A69">
        <w:rPr>
          <w:rFonts w:ascii="仿宋_GB2312" w:eastAsia="仿宋_GB2312" w:hAnsi="宋体" w:hint="eastAsia"/>
          <w:sz w:val="30"/>
          <w:szCs w:val="30"/>
        </w:rPr>
        <w:t>预算执行不存在闲置沉淀浪费现象。</w:t>
      </w:r>
    </w:p>
    <w:p w:rsidR="008B05B7" w:rsidRPr="00613A69" w:rsidRDefault="008B05B7" w:rsidP="00613A69">
      <w:pPr>
        <w:spacing w:line="620" w:lineRule="exact"/>
        <w:ind w:firstLineChars="200" w:firstLine="600"/>
        <w:rPr>
          <w:rFonts w:ascii="仿宋_GB2312" w:eastAsia="仿宋_GB2312" w:hAnsi="宋体" w:hint="eastAsia"/>
          <w:sz w:val="30"/>
          <w:szCs w:val="30"/>
        </w:rPr>
      </w:pPr>
      <w:r w:rsidRPr="00613A69">
        <w:rPr>
          <w:rFonts w:ascii="仿宋_GB2312" w:eastAsia="仿宋_GB2312" w:hAnsi="宋体" w:hint="eastAsia"/>
          <w:sz w:val="30"/>
          <w:szCs w:val="30"/>
        </w:rPr>
        <w:t>资金使用符合规定用途，无违法违规使用问题。</w:t>
      </w:r>
    </w:p>
    <w:p w:rsidR="008B05B7" w:rsidRPr="00613A69" w:rsidRDefault="008B05B7" w:rsidP="00613A69">
      <w:pPr>
        <w:spacing w:line="620" w:lineRule="exact"/>
        <w:ind w:firstLineChars="200" w:firstLine="600"/>
        <w:rPr>
          <w:rFonts w:ascii="仿宋_GB2312" w:eastAsia="仿宋_GB2312" w:hAnsi="宋体" w:hint="eastAsia"/>
          <w:sz w:val="30"/>
          <w:szCs w:val="30"/>
        </w:rPr>
      </w:pPr>
      <w:r w:rsidRPr="00613A69">
        <w:rPr>
          <w:rFonts w:ascii="仿宋_GB2312" w:eastAsia="仿宋_GB2312" w:hAnsi="宋体" w:hint="eastAsia"/>
          <w:sz w:val="30"/>
          <w:szCs w:val="30"/>
        </w:rPr>
        <w:t>（二）总体绩效目标完成情况分析</w:t>
      </w:r>
    </w:p>
    <w:p w:rsidR="00E45A49" w:rsidRPr="00613A69" w:rsidRDefault="00C13B58" w:rsidP="00C13B58">
      <w:pPr>
        <w:spacing w:line="620" w:lineRule="exact"/>
        <w:rPr>
          <w:rFonts w:ascii="仿宋_GB2312" w:eastAsia="仿宋_GB2312" w:hAnsi="宋体" w:hint="eastAsia"/>
          <w:sz w:val="30"/>
          <w:szCs w:val="30"/>
        </w:rPr>
      </w:pPr>
      <w:r w:rsidRPr="00613A69">
        <w:rPr>
          <w:rFonts w:ascii="仿宋_GB2312" w:eastAsia="仿宋_GB2312" w:hAnsi="宋体" w:hint="eastAsia"/>
          <w:sz w:val="30"/>
          <w:szCs w:val="30"/>
        </w:rPr>
        <w:t xml:space="preserve">  </w:t>
      </w:r>
      <w:r w:rsidR="00934621" w:rsidRPr="00613A69">
        <w:rPr>
          <w:rFonts w:ascii="仿宋_GB2312" w:eastAsia="仿宋_GB2312" w:hAnsi="宋体" w:hint="eastAsia"/>
          <w:sz w:val="30"/>
          <w:szCs w:val="30"/>
        </w:rPr>
        <w:t xml:space="preserve"> 《</w:t>
      </w:r>
      <w:r w:rsidR="00A527BB" w:rsidRPr="00613A69">
        <w:rPr>
          <w:rFonts w:ascii="仿宋_GB2312" w:eastAsia="仿宋_GB2312" w:hAnsi="宋体" w:hint="eastAsia"/>
          <w:sz w:val="30"/>
          <w:szCs w:val="30"/>
        </w:rPr>
        <w:t>田野艺术家</w:t>
      </w:r>
      <w:r w:rsidR="00934621" w:rsidRPr="00613A69">
        <w:rPr>
          <w:rFonts w:ascii="仿宋_GB2312" w:eastAsia="仿宋_GB2312" w:hAnsi="宋体" w:hint="eastAsia"/>
          <w:sz w:val="30"/>
          <w:szCs w:val="30"/>
        </w:rPr>
        <w:t>》</w:t>
      </w:r>
      <w:r w:rsidR="0086471B" w:rsidRPr="00613A69">
        <w:rPr>
          <w:rFonts w:ascii="仿宋_GB2312" w:eastAsia="仿宋_GB2312" w:hAnsi="宋体" w:hint="eastAsia"/>
          <w:sz w:val="30"/>
          <w:szCs w:val="30"/>
        </w:rPr>
        <w:t>于2020年</w:t>
      </w:r>
      <w:r w:rsidR="00A527BB" w:rsidRPr="00613A69">
        <w:rPr>
          <w:rFonts w:ascii="仿宋_GB2312" w:eastAsia="仿宋_GB2312" w:hAnsi="宋体" w:hint="eastAsia"/>
          <w:sz w:val="30"/>
          <w:szCs w:val="30"/>
        </w:rPr>
        <w:t>12</w:t>
      </w:r>
      <w:r w:rsidR="00665C26" w:rsidRPr="00613A69">
        <w:rPr>
          <w:rFonts w:ascii="仿宋_GB2312" w:eastAsia="仿宋_GB2312" w:hAnsi="宋体" w:hint="eastAsia"/>
          <w:sz w:val="30"/>
          <w:szCs w:val="30"/>
        </w:rPr>
        <w:t>月制作完成，并在青岛市广播电视台新闻综合频道播出。</w:t>
      </w:r>
      <w:r w:rsidR="00934621" w:rsidRPr="00613A69">
        <w:rPr>
          <w:rFonts w:ascii="仿宋_GB2312" w:eastAsia="仿宋_GB2312" w:hAnsi="宋体" w:hint="eastAsia"/>
          <w:sz w:val="30"/>
          <w:szCs w:val="30"/>
        </w:rPr>
        <w:t>共制作</w:t>
      </w:r>
      <w:r w:rsidR="002924E2" w:rsidRPr="00613A69">
        <w:rPr>
          <w:rFonts w:ascii="仿宋_GB2312" w:eastAsia="仿宋_GB2312" w:hAnsi="宋体" w:hint="eastAsia"/>
          <w:sz w:val="30"/>
          <w:szCs w:val="30"/>
        </w:rPr>
        <w:t>一</w:t>
      </w:r>
      <w:r w:rsidR="00934621" w:rsidRPr="00613A69">
        <w:rPr>
          <w:rFonts w:ascii="仿宋_GB2312" w:eastAsia="仿宋_GB2312" w:hAnsi="宋体" w:hint="eastAsia"/>
          <w:sz w:val="30"/>
          <w:szCs w:val="30"/>
        </w:rPr>
        <w:t>集，</w:t>
      </w:r>
      <w:r w:rsidR="002924E2" w:rsidRPr="00613A69">
        <w:rPr>
          <w:rFonts w:ascii="仿宋_GB2312" w:eastAsia="仿宋_GB2312" w:hAnsi="宋体" w:hint="eastAsia"/>
          <w:sz w:val="30"/>
          <w:szCs w:val="30"/>
        </w:rPr>
        <w:t>时长为</w:t>
      </w:r>
      <w:r w:rsidR="00A527BB" w:rsidRPr="00613A69">
        <w:rPr>
          <w:rFonts w:ascii="仿宋_GB2312" w:eastAsia="仿宋_GB2312" w:hAnsi="宋体" w:hint="eastAsia"/>
          <w:sz w:val="30"/>
          <w:szCs w:val="30"/>
        </w:rPr>
        <w:t>20分钟</w:t>
      </w:r>
      <w:r w:rsidR="0086471B" w:rsidRPr="00613A69">
        <w:rPr>
          <w:rFonts w:ascii="仿宋_GB2312" w:eastAsia="仿宋_GB2312" w:hAnsi="宋体" w:hint="eastAsia"/>
          <w:sz w:val="30"/>
          <w:szCs w:val="30"/>
        </w:rPr>
        <w:t>，视频质量达到ProRes422标准</w:t>
      </w:r>
      <w:r w:rsidR="00934621" w:rsidRPr="00613A69">
        <w:rPr>
          <w:rFonts w:ascii="仿宋_GB2312" w:eastAsia="仿宋_GB2312" w:hAnsi="宋体" w:hint="eastAsia"/>
          <w:sz w:val="30"/>
          <w:szCs w:val="30"/>
        </w:rPr>
        <w:t>。</w:t>
      </w:r>
    </w:p>
    <w:p w:rsidR="00835425" w:rsidRPr="00613A69" w:rsidRDefault="00835425">
      <w:pPr>
        <w:rPr>
          <w:rFonts w:ascii="仿宋_GB2312" w:eastAsia="仿宋_GB2312" w:hAnsi="宋体" w:hint="eastAsia"/>
          <w:sz w:val="30"/>
          <w:szCs w:val="30"/>
        </w:rPr>
      </w:pPr>
    </w:p>
    <w:sectPr w:rsidR="00835425" w:rsidRPr="00613A69" w:rsidSect="00275AE8">
      <w:footerReference w:type="default" r:id="rId7"/>
      <w:pgSz w:w="11906" w:h="16838"/>
      <w:pgMar w:top="1985" w:right="1474" w:bottom="1985" w:left="1588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D67B8" w:rsidRDefault="007D67B8" w:rsidP="005C07B5">
      <w:r>
        <w:separator/>
      </w:r>
    </w:p>
  </w:endnote>
  <w:endnote w:type="continuationSeparator" w:id="1">
    <w:p w:rsidR="007D67B8" w:rsidRDefault="007D67B8" w:rsidP="005C07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4644" w:rsidRDefault="005C35ED">
    <w:pPr>
      <w:pStyle w:val="a4"/>
      <w:jc w:val="center"/>
    </w:pPr>
    <w:r>
      <w:fldChar w:fldCharType="begin"/>
    </w:r>
    <w:r w:rsidR="00B53E79">
      <w:rPr>
        <w:rStyle w:val="a3"/>
      </w:rPr>
      <w:instrText xml:space="preserve"> PAGE </w:instrText>
    </w:r>
    <w:r>
      <w:fldChar w:fldCharType="separate"/>
    </w:r>
    <w:r w:rsidR="00613A69">
      <w:rPr>
        <w:rStyle w:val="a3"/>
        <w:noProof/>
      </w:rPr>
      <w:t>1</w:t>
    </w:r>
    <w: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D67B8" w:rsidRDefault="007D67B8" w:rsidP="005C07B5">
      <w:r>
        <w:separator/>
      </w:r>
    </w:p>
  </w:footnote>
  <w:footnote w:type="continuationSeparator" w:id="1">
    <w:p w:rsidR="007D67B8" w:rsidRDefault="007D67B8" w:rsidP="005C07B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E6C636"/>
    <w:multiLevelType w:val="singleLevel"/>
    <w:tmpl w:val="39E6C636"/>
    <w:lvl w:ilvl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54A17D2B"/>
    <w:multiLevelType w:val="hybridMultilevel"/>
    <w:tmpl w:val="437A1358"/>
    <w:lvl w:ilvl="0" w:tplc="458214AA">
      <w:start w:val="1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B05B7"/>
    <w:rsid w:val="00017B66"/>
    <w:rsid w:val="00033B13"/>
    <w:rsid w:val="0008798B"/>
    <w:rsid w:val="000E7C55"/>
    <w:rsid w:val="00136D74"/>
    <w:rsid w:val="00141AB8"/>
    <w:rsid w:val="001957C7"/>
    <w:rsid w:val="001F178A"/>
    <w:rsid w:val="0022129B"/>
    <w:rsid w:val="002924E2"/>
    <w:rsid w:val="00330D06"/>
    <w:rsid w:val="0039102C"/>
    <w:rsid w:val="0042571F"/>
    <w:rsid w:val="00521AE0"/>
    <w:rsid w:val="00544CE5"/>
    <w:rsid w:val="00586618"/>
    <w:rsid w:val="005A37A3"/>
    <w:rsid w:val="005C07B5"/>
    <w:rsid w:val="005C35ED"/>
    <w:rsid w:val="00613A69"/>
    <w:rsid w:val="00655965"/>
    <w:rsid w:val="00661328"/>
    <w:rsid w:val="00665C26"/>
    <w:rsid w:val="00675194"/>
    <w:rsid w:val="007D67B8"/>
    <w:rsid w:val="00835425"/>
    <w:rsid w:val="0086471B"/>
    <w:rsid w:val="00876E9A"/>
    <w:rsid w:val="008B05B7"/>
    <w:rsid w:val="00927595"/>
    <w:rsid w:val="00934621"/>
    <w:rsid w:val="00953C5A"/>
    <w:rsid w:val="009B156F"/>
    <w:rsid w:val="009D5637"/>
    <w:rsid w:val="00A527BB"/>
    <w:rsid w:val="00A8227B"/>
    <w:rsid w:val="00A82F73"/>
    <w:rsid w:val="00AD50B8"/>
    <w:rsid w:val="00B53E79"/>
    <w:rsid w:val="00B714B8"/>
    <w:rsid w:val="00BC566B"/>
    <w:rsid w:val="00C13B58"/>
    <w:rsid w:val="00D422BA"/>
    <w:rsid w:val="00D834C8"/>
    <w:rsid w:val="00E4321E"/>
    <w:rsid w:val="00E45A49"/>
    <w:rsid w:val="00EB4393"/>
    <w:rsid w:val="00EF7329"/>
    <w:rsid w:val="00F36101"/>
    <w:rsid w:val="00FA7A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05B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8B05B7"/>
  </w:style>
  <w:style w:type="paragraph" w:styleId="a4">
    <w:name w:val="footer"/>
    <w:basedOn w:val="a"/>
    <w:link w:val="Char"/>
    <w:rsid w:val="008B05B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4"/>
    <w:rsid w:val="008B05B7"/>
    <w:rPr>
      <w:rFonts w:ascii="Times New Roman" w:eastAsia="宋体" w:hAnsi="Times New Roman" w:cs="Times New Roman"/>
      <w:sz w:val="18"/>
      <w:szCs w:val="18"/>
    </w:rPr>
  </w:style>
  <w:style w:type="paragraph" w:styleId="a5">
    <w:name w:val="header"/>
    <w:basedOn w:val="a"/>
    <w:link w:val="Char0"/>
    <w:uiPriority w:val="99"/>
    <w:semiHidden/>
    <w:unhideWhenUsed/>
    <w:rsid w:val="00EF732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EF7329"/>
    <w:rPr>
      <w:rFonts w:ascii="Times New Roman" w:eastAsia="宋体" w:hAnsi="Times New Roman" w:cs="Times New Roman"/>
      <w:sz w:val="18"/>
      <w:szCs w:val="18"/>
    </w:rPr>
  </w:style>
  <w:style w:type="paragraph" w:styleId="a6">
    <w:name w:val="List Paragraph"/>
    <w:basedOn w:val="a"/>
    <w:uiPriority w:val="34"/>
    <w:qFormat/>
    <w:rsid w:val="00A527BB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47</Words>
  <Characters>270</Characters>
  <Application>Microsoft Office Word</Application>
  <DocSecurity>0</DocSecurity>
  <Lines>2</Lines>
  <Paragraphs>1</Paragraphs>
  <ScaleCrop>false</ScaleCrop>
  <Company/>
  <LinksUpToDate>false</LinksUpToDate>
  <CharactersWithSpaces>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微软用户</cp:lastModifiedBy>
  <cp:revision>6</cp:revision>
  <dcterms:created xsi:type="dcterms:W3CDTF">2021-04-16T06:07:00Z</dcterms:created>
  <dcterms:modified xsi:type="dcterms:W3CDTF">2021-04-21T01:24:00Z</dcterms:modified>
</cp:coreProperties>
</file>