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1D9" w:rsidRPr="002D25BB" w:rsidRDefault="00687538" w:rsidP="00687538">
      <w:pPr>
        <w:jc w:val="center"/>
        <w:rPr>
          <w:rFonts w:ascii="宋体" w:eastAsia="宋体" w:hAnsi="宋体" w:cs="Times New Roman"/>
          <w:b/>
          <w:kern w:val="0"/>
          <w:sz w:val="32"/>
          <w:szCs w:val="32"/>
        </w:rPr>
      </w:pPr>
      <w:r w:rsidRPr="002D25BB">
        <w:rPr>
          <w:rFonts w:ascii="宋体" w:eastAsia="宋体" w:hAnsi="宋体" w:cs="Times New Roman" w:hint="eastAsia"/>
          <w:b/>
          <w:kern w:val="0"/>
          <w:sz w:val="32"/>
          <w:szCs w:val="32"/>
        </w:rPr>
        <w:t>蓝睛全媒体制播及传输系统项目</w:t>
      </w:r>
    </w:p>
    <w:p w:rsidR="00687538" w:rsidRPr="002D25BB" w:rsidRDefault="002D25BB" w:rsidP="00687538">
      <w:pPr>
        <w:jc w:val="center"/>
        <w:rPr>
          <w:rFonts w:ascii="宋体" w:eastAsia="宋体" w:hAnsi="宋体" w:cs="Times New Roman"/>
          <w:b/>
          <w:kern w:val="0"/>
          <w:sz w:val="32"/>
          <w:szCs w:val="32"/>
        </w:rPr>
      </w:pPr>
      <w:r w:rsidRPr="002D25BB">
        <w:rPr>
          <w:rFonts w:ascii="宋体" w:eastAsia="宋体" w:hAnsi="宋体" w:cs="Times New Roman" w:hint="eastAsia"/>
          <w:b/>
          <w:kern w:val="0"/>
          <w:sz w:val="32"/>
          <w:szCs w:val="32"/>
        </w:rPr>
        <w:t>绩效</w:t>
      </w:r>
      <w:r w:rsidR="000E190B" w:rsidRPr="002D25BB">
        <w:rPr>
          <w:rFonts w:ascii="宋体" w:eastAsia="宋体" w:hAnsi="宋体" w:cs="Times New Roman" w:hint="eastAsia"/>
          <w:b/>
          <w:kern w:val="0"/>
          <w:sz w:val="32"/>
          <w:szCs w:val="32"/>
        </w:rPr>
        <w:t>自评</w:t>
      </w:r>
      <w:r w:rsidR="00687538" w:rsidRPr="002D25BB">
        <w:rPr>
          <w:rFonts w:ascii="宋体" w:eastAsia="宋体" w:hAnsi="宋体" w:cs="Times New Roman" w:hint="eastAsia"/>
          <w:b/>
          <w:kern w:val="0"/>
          <w:sz w:val="32"/>
          <w:szCs w:val="32"/>
        </w:rPr>
        <w:t>报告</w:t>
      </w:r>
    </w:p>
    <w:p w:rsidR="00687538" w:rsidRPr="002D25BB" w:rsidRDefault="00687538">
      <w:pPr>
        <w:rPr>
          <w:rFonts w:ascii="仿宋_GB2312" w:eastAsia="仿宋_GB2312" w:hAnsi="Calibri" w:cs="Times New Roman"/>
          <w:b/>
          <w:kern w:val="0"/>
          <w:sz w:val="28"/>
          <w:szCs w:val="28"/>
        </w:rPr>
      </w:pPr>
    </w:p>
    <w:p w:rsidR="00687538" w:rsidRPr="002D25BB" w:rsidRDefault="00687538" w:rsidP="002D25BB">
      <w:pPr>
        <w:spacing w:line="600" w:lineRule="exact"/>
        <w:ind w:firstLineChars="200" w:firstLine="600"/>
        <w:rPr>
          <w:rFonts w:ascii="仿宋_GB2312" w:eastAsia="仿宋_GB2312" w:hAnsi="Calibri" w:cs="Times New Roman" w:hint="eastAsia"/>
          <w:kern w:val="0"/>
          <w:sz w:val="30"/>
          <w:szCs w:val="30"/>
        </w:rPr>
      </w:pPr>
      <w:r w:rsidRPr="002D25BB">
        <w:rPr>
          <w:rFonts w:ascii="仿宋_GB2312" w:eastAsia="仿宋_GB2312" w:hAnsi="Calibri" w:cs="Times New Roman" w:hint="eastAsia"/>
          <w:kern w:val="0"/>
          <w:sz w:val="30"/>
          <w:szCs w:val="30"/>
        </w:rPr>
        <w:t>我台获批2020年度文化体制改革及媒体融合发展专项资金1900万元，其中蓝睛全媒体制播及传输系统项目获批资金250万元，现将该项目执行情况总结如下：</w:t>
      </w:r>
      <w:bookmarkStart w:id="0" w:name="_GoBack"/>
      <w:bookmarkEnd w:id="0"/>
    </w:p>
    <w:p w:rsidR="00687538" w:rsidRPr="002D25BB" w:rsidRDefault="00687538" w:rsidP="00687538">
      <w:pPr>
        <w:pStyle w:val="a3"/>
        <w:numPr>
          <w:ilvl w:val="0"/>
          <w:numId w:val="1"/>
        </w:numPr>
        <w:ind w:firstLineChars="0"/>
        <w:rPr>
          <w:rFonts w:ascii="仿宋_GB2312" w:eastAsia="仿宋_GB2312" w:hAnsi="Calibri" w:cs="Times New Roman" w:hint="eastAsia"/>
          <w:kern w:val="0"/>
          <w:sz w:val="30"/>
          <w:szCs w:val="30"/>
        </w:rPr>
      </w:pPr>
      <w:r w:rsidRPr="002D25BB">
        <w:rPr>
          <w:rFonts w:ascii="仿宋_GB2312" w:eastAsia="仿宋_GB2312" w:hAnsi="Calibri" w:cs="Times New Roman" w:hint="eastAsia"/>
          <w:kern w:val="0"/>
          <w:sz w:val="30"/>
          <w:szCs w:val="30"/>
        </w:rPr>
        <w:t>项目资金使用情况</w:t>
      </w:r>
    </w:p>
    <w:p w:rsidR="00687538" w:rsidRPr="002D25BB" w:rsidRDefault="00687538" w:rsidP="002D25BB">
      <w:pPr>
        <w:pStyle w:val="a3"/>
        <w:ind w:firstLine="600"/>
        <w:rPr>
          <w:rFonts w:ascii="仿宋_GB2312" w:eastAsia="仿宋_GB2312" w:hAnsi="Calibri" w:cs="Times New Roman" w:hint="eastAsia"/>
          <w:kern w:val="0"/>
          <w:sz w:val="30"/>
          <w:szCs w:val="30"/>
        </w:rPr>
      </w:pPr>
      <w:r w:rsidRPr="002D25BB">
        <w:rPr>
          <w:rFonts w:ascii="仿宋_GB2312" w:eastAsia="仿宋_GB2312" w:hAnsi="Calibri" w:cs="Times New Roman" w:hint="eastAsia"/>
          <w:kern w:val="0"/>
          <w:sz w:val="30"/>
          <w:szCs w:val="30"/>
        </w:rPr>
        <w:t>根据台统一安排，结合我台媒体融合技术发展需要，统筹考虑全台4K+5G技术发展定位，做好“蓝睛”演播室技术设备的更新换代。本项目计划利用250万元资金，通过购置制作、记录等设备，实现全媒体直播信号的全媒体制作、拍摄和记录。</w:t>
      </w:r>
    </w:p>
    <w:p w:rsidR="006A2BCC" w:rsidRPr="002D25BB" w:rsidRDefault="006A2BCC" w:rsidP="002D25BB">
      <w:pPr>
        <w:pStyle w:val="a3"/>
        <w:ind w:firstLine="600"/>
        <w:rPr>
          <w:rFonts w:ascii="仿宋_GB2312" w:eastAsia="仿宋_GB2312" w:hAnsi="Calibri" w:cs="Times New Roman" w:hint="eastAsia"/>
          <w:kern w:val="0"/>
          <w:sz w:val="30"/>
          <w:szCs w:val="30"/>
        </w:rPr>
      </w:pPr>
      <w:r w:rsidRPr="002D25BB">
        <w:rPr>
          <w:rFonts w:ascii="仿宋_GB2312" w:eastAsia="仿宋_GB2312" w:hAnsi="Calibri" w:cs="Times New Roman" w:hint="eastAsia"/>
          <w:kern w:val="0"/>
          <w:sz w:val="30"/>
          <w:szCs w:val="30"/>
        </w:rPr>
        <w:t>资金主要用于采购了4K超高清切换台、蓝光录像机、光盘驱动器、编控器等设备，一方面实现了蓝睛演播室系统的更新换代，满足未来4K超高清发展需要，另一方面确保了新闻节目的安全优质播出。</w:t>
      </w:r>
    </w:p>
    <w:p w:rsidR="006A2BCC" w:rsidRPr="002D25BB" w:rsidRDefault="006A2BCC" w:rsidP="006A2BCC">
      <w:pPr>
        <w:pStyle w:val="a3"/>
        <w:numPr>
          <w:ilvl w:val="0"/>
          <w:numId w:val="1"/>
        </w:numPr>
        <w:ind w:firstLineChars="0"/>
        <w:rPr>
          <w:rFonts w:ascii="仿宋_GB2312" w:eastAsia="仿宋_GB2312" w:hAnsi="Calibri" w:cs="Times New Roman" w:hint="eastAsia"/>
          <w:kern w:val="0"/>
          <w:sz w:val="30"/>
          <w:szCs w:val="30"/>
        </w:rPr>
      </w:pPr>
      <w:r w:rsidRPr="002D25BB">
        <w:rPr>
          <w:rFonts w:ascii="仿宋_GB2312" w:eastAsia="仿宋_GB2312" w:hAnsi="Calibri" w:cs="Times New Roman" w:hint="eastAsia"/>
          <w:kern w:val="0"/>
          <w:sz w:val="30"/>
          <w:szCs w:val="30"/>
        </w:rPr>
        <w:t>项目完成情况</w:t>
      </w:r>
    </w:p>
    <w:p w:rsidR="00687538" w:rsidRPr="002D25BB" w:rsidRDefault="006A2BCC" w:rsidP="006A2BCC">
      <w:pPr>
        <w:rPr>
          <w:rFonts w:ascii="仿宋_GB2312" w:eastAsia="仿宋_GB2312" w:hAnsi="Calibri" w:cs="Times New Roman" w:hint="eastAsia"/>
          <w:kern w:val="0"/>
          <w:sz w:val="30"/>
          <w:szCs w:val="30"/>
        </w:rPr>
      </w:pPr>
      <w:r w:rsidRPr="002D25BB">
        <w:rPr>
          <w:rFonts w:ascii="仿宋_GB2312" w:eastAsia="仿宋_GB2312" w:hAnsi="Calibri" w:cs="Times New Roman" w:hint="eastAsia"/>
          <w:kern w:val="0"/>
          <w:sz w:val="30"/>
          <w:szCs w:val="30"/>
        </w:rPr>
        <w:t xml:space="preserve">  </w:t>
      </w:r>
      <w:r w:rsidR="00B758CA" w:rsidRPr="002D25BB">
        <w:rPr>
          <w:rFonts w:ascii="仿宋_GB2312" w:eastAsia="仿宋_GB2312" w:hAnsi="Calibri" w:cs="Times New Roman" w:hint="eastAsia"/>
          <w:kern w:val="0"/>
          <w:sz w:val="30"/>
          <w:szCs w:val="30"/>
        </w:rPr>
        <w:t xml:space="preserve"> </w:t>
      </w:r>
      <w:r w:rsidRPr="002D25BB">
        <w:rPr>
          <w:rFonts w:ascii="仿宋_GB2312" w:eastAsia="仿宋_GB2312" w:hAnsi="Calibri" w:cs="Times New Roman" w:hint="eastAsia"/>
          <w:kern w:val="0"/>
          <w:sz w:val="30"/>
          <w:szCs w:val="30"/>
        </w:rPr>
        <w:t xml:space="preserve"> 资金获批后，我台立即着手项目的实施，组织的对项目技术方案的论证，</w:t>
      </w:r>
      <w:r w:rsidR="00B758CA" w:rsidRPr="002D25BB">
        <w:rPr>
          <w:rFonts w:ascii="仿宋_GB2312" w:eastAsia="仿宋_GB2312" w:hAnsi="Calibri" w:cs="Times New Roman" w:hint="eastAsia"/>
          <w:kern w:val="0"/>
          <w:sz w:val="30"/>
          <w:szCs w:val="30"/>
        </w:rPr>
        <w:t>及时进行项目的立项审批，编写和提报招标文件。项目于2020年10月23日通过公开招标，北京艾嘉博瑞系统技术有限公司以249.2万元中标。</w:t>
      </w:r>
    </w:p>
    <w:p w:rsidR="00B758CA" w:rsidRPr="002D25BB" w:rsidRDefault="00B758CA" w:rsidP="006A2BCC">
      <w:pPr>
        <w:rPr>
          <w:rFonts w:ascii="仿宋_GB2312" w:eastAsia="仿宋_GB2312" w:hAnsi="Calibri" w:cs="Times New Roman" w:hint="eastAsia"/>
          <w:kern w:val="0"/>
          <w:sz w:val="30"/>
          <w:szCs w:val="30"/>
        </w:rPr>
      </w:pPr>
      <w:r w:rsidRPr="002D25BB">
        <w:rPr>
          <w:rFonts w:ascii="仿宋_GB2312" w:eastAsia="仿宋_GB2312" w:hAnsi="Calibri" w:cs="Times New Roman" w:hint="eastAsia"/>
          <w:kern w:val="0"/>
          <w:sz w:val="30"/>
          <w:szCs w:val="30"/>
        </w:rPr>
        <w:t xml:space="preserve">    合同签署后，</w:t>
      </w:r>
      <w:r w:rsidR="00060E6D" w:rsidRPr="002D25BB">
        <w:rPr>
          <w:rFonts w:ascii="仿宋_GB2312" w:eastAsia="仿宋_GB2312" w:hAnsi="Calibri" w:cs="Times New Roman" w:hint="eastAsia"/>
          <w:kern w:val="0"/>
          <w:sz w:val="30"/>
          <w:szCs w:val="30"/>
        </w:rPr>
        <w:t>由于受新冠肺炎疫情的影响，部分进口设备的生产和入关时间延长，我台及时与中标单位进行深入沟通，就到</w:t>
      </w:r>
      <w:r w:rsidR="00060E6D" w:rsidRPr="002D25BB">
        <w:rPr>
          <w:rFonts w:ascii="仿宋_GB2312" w:eastAsia="仿宋_GB2312" w:hAnsi="Calibri" w:cs="Times New Roman" w:hint="eastAsia"/>
          <w:kern w:val="0"/>
          <w:sz w:val="30"/>
          <w:szCs w:val="30"/>
        </w:rPr>
        <w:lastRenderedPageBreak/>
        <w:t>货进度和项目的实施进行统筹，设备于2020年11月底到货，并于2020年12月</w:t>
      </w:r>
      <w:r w:rsidR="0060178D" w:rsidRPr="002D25BB">
        <w:rPr>
          <w:rFonts w:ascii="仿宋_GB2312" w:eastAsia="仿宋_GB2312" w:hAnsi="Calibri" w:cs="Times New Roman" w:hint="eastAsia"/>
          <w:kern w:val="0"/>
          <w:sz w:val="30"/>
          <w:szCs w:val="30"/>
        </w:rPr>
        <w:t>中旬完成项目验收。</w:t>
      </w:r>
    </w:p>
    <w:p w:rsidR="006A2BCC" w:rsidRPr="002D25BB" w:rsidRDefault="0060178D" w:rsidP="0060178D">
      <w:pPr>
        <w:pStyle w:val="a3"/>
        <w:numPr>
          <w:ilvl w:val="0"/>
          <w:numId w:val="1"/>
        </w:numPr>
        <w:ind w:firstLineChars="0"/>
        <w:rPr>
          <w:rFonts w:ascii="仿宋_GB2312" w:eastAsia="仿宋_GB2312" w:hAnsi="Calibri" w:cs="Times New Roman" w:hint="eastAsia"/>
          <w:kern w:val="0"/>
          <w:sz w:val="30"/>
          <w:szCs w:val="30"/>
        </w:rPr>
      </w:pPr>
      <w:r w:rsidRPr="002D25BB">
        <w:rPr>
          <w:rFonts w:ascii="仿宋_GB2312" w:eastAsia="仿宋_GB2312" w:hAnsi="Calibri" w:cs="Times New Roman" w:hint="eastAsia"/>
          <w:kern w:val="0"/>
          <w:sz w:val="30"/>
          <w:szCs w:val="30"/>
        </w:rPr>
        <w:t>项目绩效情况</w:t>
      </w:r>
    </w:p>
    <w:p w:rsidR="001641D9" w:rsidRPr="002D25BB" w:rsidRDefault="001641D9" w:rsidP="001641D9">
      <w:pPr>
        <w:pStyle w:val="a3"/>
        <w:ind w:left="720" w:firstLineChars="0" w:firstLine="0"/>
        <w:rPr>
          <w:rFonts w:ascii="仿宋_GB2312" w:eastAsia="仿宋_GB2312" w:hAnsi="Calibri" w:cs="Times New Roman" w:hint="eastAsia"/>
          <w:kern w:val="0"/>
          <w:sz w:val="30"/>
          <w:szCs w:val="30"/>
        </w:rPr>
      </w:pPr>
      <w:r w:rsidRPr="002D25BB">
        <w:rPr>
          <w:rFonts w:ascii="仿宋_GB2312" w:eastAsia="仿宋_GB2312" w:hAnsi="Calibri" w:cs="Times New Roman" w:hint="eastAsia"/>
          <w:kern w:val="0"/>
          <w:sz w:val="30"/>
          <w:szCs w:val="30"/>
        </w:rPr>
        <w:t>该项目涉及到的绩效目标已经全部完成，具体情况如下：</w:t>
      </w:r>
    </w:p>
    <w:p w:rsidR="0060178D" w:rsidRPr="002D25BB" w:rsidRDefault="001641D9" w:rsidP="002D25BB">
      <w:pPr>
        <w:ind w:firstLineChars="200" w:firstLine="600"/>
        <w:rPr>
          <w:rFonts w:ascii="仿宋_GB2312" w:eastAsia="仿宋_GB2312" w:hAnsi="Calibri" w:cs="Times New Roman" w:hint="eastAsia"/>
          <w:kern w:val="0"/>
          <w:sz w:val="30"/>
          <w:szCs w:val="30"/>
        </w:rPr>
      </w:pPr>
      <w:r w:rsidRPr="002D25BB">
        <w:rPr>
          <w:rFonts w:ascii="仿宋_GB2312" w:eastAsia="仿宋_GB2312" w:hAnsi="Calibri" w:cs="Times New Roman" w:hint="eastAsia"/>
          <w:kern w:val="0"/>
          <w:sz w:val="30"/>
          <w:szCs w:val="30"/>
        </w:rPr>
        <w:t>1、数量指标：购置设备一批</w:t>
      </w:r>
    </w:p>
    <w:p w:rsidR="001641D9" w:rsidRPr="002D25BB" w:rsidRDefault="001641D9" w:rsidP="002D25BB">
      <w:pPr>
        <w:ind w:firstLineChars="200" w:firstLine="600"/>
        <w:rPr>
          <w:rFonts w:ascii="仿宋_GB2312" w:eastAsia="仿宋_GB2312" w:hAnsi="Calibri" w:cs="Times New Roman" w:hint="eastAsia"/>
          <w:kern w:val="0"/>
          <w:sz w:val="30"/>
          <w:szCs w:val="30"/>
        </w:rPr>
      </w:pPr>
      <w:r w:rsidRPr="002D25BB">
        <w:rPr>
          <w:rFonts w:ascii="仿宋_GB2312" w:eastAsia="仿宋_GB2312" w:hAnsi="Calibri" w:cs="Times New Roman" w:hint="eastAsia"/>
          <w:kern w:val="0"/>
          <w:sz w:val="30"/>
          <w:szCs w:val="30"/>
        </w:rPr>
        <w:t>项目完成设备采购一批，主要包括切换台及附件、光盘录像机、专业光盘驱动器、编辑控制器等。</w:t>
      </w:r>
    </w:p>
    <w:p w:rsidR="001641D9" w:rsidRPr="002D25BB" w:rsidRDefault="001641D9" w:rsidP="002D25BB">
      <w:pPr>
        <w:ind w:firstLineChars="200" w:firstLine="600"/>
        <w:rPr>
          <w:rFonts w:ascii="仿宋_GB2312" w:eastAsia="仿宋_GB2312" w:hAnsi="Calibri" w:cs="Times New Roman" w:hint="eastAsia"/>
          <w:kern w:val="0"/>
          <w:sz w:val="30"/>
          <w:szCs w:val="30"/>
        </w:rPr>
      </w:pPr>
      <w:r w:rsidRPr="002D25BB">
        <w:rPr>
          <w:rFonts w:ascii="仿宋_GB2312" w:eastAsia="仿宋_GB2312" w:hAnsi="Calibri" w:cs="Times New Roman" w:hint="eastAsia"/>
          <w:kern w:val="0"/>
          <w:sz w:val="30"/>
          <w:szCs w:val="30"/>
        </w:rPr>
        <w:t>2、质量指标：设备到货验收率</w:t>
      </w:r>
    </w:p>
    <w:p w:rsidR="001641D9" w:rsidRPr="002D25BB" w:rsidRDefault="001641D9" w:rsidP="002D25BB">
      <w:pPr>
        <w:ind w:firstLineChars="200" w:firstLine="600"/>
        <w:rPr>
          <w:rFonts w:ascii="仿宋_GB2312" w:eastAsia="仿宋_GB2312" w:hAnsi="Calibri" w:cs="Times New Roman" w:hint="eastAsia"/>
          <w:kern w:val="0"/>
          <w:sz w:val="30"/>
          <w:szCs w:val="30"/>
        </w:rPr>
      </w:pPr>
      <w:r w:rsidRPr="002D25BB">
        <w:rPr>
          <w:rFonts w:ascii="仿宋_GB2312" w:eastAsia="仿宋_GB2312" w:hAnsi="Calibri" w:cs="Times New Roman" w:hint="eastAsia"/>
          <w:kern w:val="0"/>
          <w:sz w:val="30"/>
          <w:szCs w:val="30"/>
        </w:rPr>
        <w:t>该项目包含的设备已经全部到货，并验收完成。</w:t>
      </w:r>
    </w:p>
    <w:p w:rsidR="001641D9" w:rsidRPr="002D25BB" w:rsidRDefault="001641D9" w:rsidP="002D25BB">
      <w:pPr>
        <w:ind w:firstLineChars="200" w:firstLine="600"/>
        <w:rPr>
          <w:rFonts w:ascii="仿宋_GB2312" w:eastAsia="仿宋_GB2312" w:hAnsi="Calibri" w:cs="Times New Roman" w:hint="eastAsia"/>
          <w:kern w:val="0"/>
          <w:sz w:val="30"/>
          <w:szCs w:val="30"/>
        </w:rPr>
      </w:pPr>
      <w:r w:rsidRPr="002D25BB">
        <w:rPr>
          <w:rFonts w:ascii="仿宋_GB2312" w:eastAsia="仿宋_GB2312" w:hAnsi="Calibri" w:cs="Times New Roman" w:hint="eastAsia"/>
          <w:kern w:val="0"/>
          <w:sz w:val="30"/>
          <w:szCs w:val="30"/>
        </w:rPr>
        <w:t>3、社会效益指标</w:t>
      </w:r>
    </w:p>
    <w:p w:rsidR="001641D9" w:rsidRPr="002D25BB" w:rsidRDefault="001641D9" w:rsidP="002D25BB">
      <w:pPr>
        <w:ind w:firstLineChars="200" w:firstLine="600"/>
        <w:rPr>
          <w:rFonts w:ascii="仿宋_GB2312" w:eastAsia="仿宋_GB2312" w:hAnsi="Calibri" w:cs="Times New Roman" w:hint="eastAsia"/>
          <w:kern w:val="0"/>
          <w:sz w:val="30"/>
          <w:szCs w:val="30"/>
        </w:rPr>
      </w:pPr>
      <w:r w:rsidRPr="002D25BB">
        <w:rPr>
          <w:rFonts w:ascii="仿宋_GB2312" w:eastAsia="仿宋_GB2312" w:hAnsi="Calibri" w:cs="Times New Roman" w:hint="eastAsia"/>
          <w:kern w:val="0"/>
          <w:sz w:val="30"/>
          <w:szCs w:val="30"/>
        </w:rPr>
        <w:t>通过购置切换台、光盘录像机及其配件等，及时更新蓝睛演播室设备，保证了《青岛新闻》《今日+》等重要的时政和民生类品牌节目的直播和准直播常态化。该两档节目为日播节目，全年完成直播量不低于720期。</w:t>
      </w:r>
    </w:p>
    <w:p w:rsidR="006A2BCC" w:rsidRPr="002D25BB" w:rsidRDefault="006A2BCC" w:rsidP="002D25BB">
      <w:pPr>
        <w:pStyle w:val="a3"/>
        <w:ind w:firstLine="600"/>
        <w:rPr>
          <w:rFonts w:ascii="仿宋_GB2312" w:eastAsia="仿宋_GB2312" w:hAnsi="Calibri" w:cs="Times New Roman" w:hint="eastAsia"/>
          <w:kern w:val="0"/>
          <w:sz w:val="30"/>
          <w:szCs w:val="30"/>
        </w:rPr>
      </w:pPr>
    </w:p>
    <w:sectPr w:rsidR="006A2BCC" w:rsidRPr="002D25BB" w:rsidSect="004E25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897" w:rsidRDefault="00AE3897" w:rsidP="002D25BB">
      <w:r>
        <w:separator/>
      </w:r>
    </w:p>
  </w:endnote>
  <w:endnote w:type="continuationSeparator" w:id="1">
    <w:p w:rsidR="00AE3897" w:rsidRDefault="00AE3897" w:rsidP="002D2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897" w:rsidRDefault="00AE3897" w:rsidP="002D25BB">
      <w:r>
        <w:separator/>
      </w:r>
    </w:p>
  </w:footnote>
  <w:footnote w:type="continuationSeparator" w:id="1">
    <w:p w:rsidR="00AE3897" w:rsidRDefault="00AE3897" w:rsidP="002D25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720B93"/>
    <w:multiLevelType w:val="hybridMultilevel"/>
    <w:tmpl w:val="CFAED47E"/>
    <w:lvl w:ilvl="0" w:tplc="A3580BC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5EA7F1E"/>
    <w:multiLevelType w:val="hybridMultilevel"/>
    <w:tmpl w:val="D1A8BDB0"/>
    <w:lvl w:ilvl="0" w:tplc="7C044A5A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7538"/>
    <w:rsid w:val="00060E6D"/>
    <w:rsid w:val="000E190B"/>
    <w:rsid w:val="001641D9"/>
    <w:rsid w:val="00251A81"/>
    <w:rsid w:val="002D25BB"/>
    <w:rsid w:val="004E258C"/>
    <w:rsid w:val="0060178D"/>
    <w:rsid w:val="00687538"/>
    <w:rsid w:val="006A2BCC"/>
    <w:rsid w:val="00700EAE"/>
    <w:rsid w:val="00AE3897"/>
    <w:rsid w:val="00B758CA"/>
    <w:rsid w:val="00D506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5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7538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2D25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D25BB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D25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D25B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9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 tao</dc:creator>
  <cp:keywords/>
  <dc:description/>
  <cp:lastModifiedBy>微软用户</cp:lastModifiedBy>
  <cp:revision>6</cp:revision>
  <dcterms:created xsi:type="dcterms:W3CDTF">2021-01-15T00:22:00Z</dcterms:created>
  <dcterms:modified xsi:type="dcterms:W3CDTF">2021-04-23T01:17:00Z</dcterms:modified>
</cp:coreProperties>
</file>