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B7" w:rsidRDefault="00C32A4C" w:rsidP="008B05B7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8B05B7" w:rsidRPr="00442F76" w:rsidRDefault="009B156F" w:rsidP="008B05B7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442F76">
        <w:rPr>
          <w:rFonts w:asciiTheme="minorEastAsia" w:eastAsiaTheme="minorEastAsia" w:hAnsiTheme="minorEastAsia" w:hint="eastAsia"/>
          <w:b/>
          <w:bCs/>
          <w:sz w:val="32"/>
          <w:szCs w:val="32"/>
        </w:rPr>
        <w:t>《青春之岛》</w:t>
      </w:r>
      <w:r w:rsidR="008B05B7" w:rsidRPr="00442F76">
        <w:rPr>
          <w:rFonts w:asciiTheme="minorEastAsia" w:eastAsiaTheme="minorEastAsia" w:hAnsiTheme="minorEastAsia" w:hint="eastAsia"/>
          <w:b/>
          <w:bCs/>
          <w:sz w:val="32"/>
          <w:szCs w:val="32"/>
        </w:rPr>
        <w:t>绩效评价报告</w:t>
      </w:r>
    </w:p>
    <w:p w:rsidR="008B05B7" w:rsidRDefault="008B05B7" w:rsidP="008B05B7">
      <w:pPr>
        <w:jc w:val="center"/>
        <w:rPr>
          <w:rFonts w:ascii="仿宋_GB2312"/>
          <w:b/>
          <w:bCs/>
          <w:sz w:val="44"/>
          <w:szCs w:val="44"/>
        </w:rPr>
      </w:pPr>
    </w:p>
    <w:p w:rsidR="008B05B7" w:rsidRPr="00442F76" w:rsidRDefault="008B05B7" w:rsidP="008B05B7">
      <w:pPr>
        <w:numPr>
          <w:ilvl w:val="0"/>
          <w:numId w:val="2"/>
        </w:numPr>
        <w:spacing w:line="620" w:lineRule="exact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442F76">
        <w:rPr>
          <w:rFonts w:ascii="仿宋_GB2312" w:eastAsia="仿宋_GB2312" w:hint="eastAsia"/>
          <w:bCs/>
          <w:color w:val="000000"/>
          <w:sz w:val="30"/>
          <w:szCs w:val="30"/>
        </w:rPr>
        <w:t>绩效目标设置情况</w:t>
      </w:r>
    </w:p>
    <w:p w:rsidR="00B53E79" w:rsidRPr="00442F76" w:rsidRDefault="00B53E79" w:rsidP="00442F76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442F76">
        <w:rPr>
          <w:rFonts w:ascii="仿宋_GB2312" w:eastAsia="仿宋_GB2312" w:hint="eastAsia"/>
          <w:sz w:val="30"/>
          <w:szCs w:val="30"/>
        </w:rPr>
        <w:t>为了</w:t>
      </w:r>
      <w:r w:rsidR="009B156F" w:rsidRPr="00442F76">
        <w:rPr>
          <w:rFonts w:ascii="仿宋_GB2312" w:eastAsia="仿宋_GB2312" w:hint="eastAsia"/>
          <w:sz w:val="30"/>
          <w:szCs w:val="30"/>
        </w:rPr>
        <w:t>贯彻市委市政府对城市发展的长远规划</w:t>
      </w:r>
      <w:r w:rsidRPr="00442F76">
        <w:rPr>
          <w:rFonts w:ascii="仿宋_GB2312" w:eastAsia="仿宋_GB2312" w:hint="eastAsia"/>
          <w:sz w:val="30"/>
          <w:szCs w:val="30"/>
        </w:rPr>
        <w:t>，我台新闻中心承担了</w:t>
      </w:r>
      <w:r w:rsidR="009B156F" w:rsidRPr="00442F76">
        <w:rPr>
          <w:rFonts w:ascii="仿宋_GB2312" w:eastAsia="仿宋_GB2312" w:hint="eastAsia"/>
          <w:sz w:val="30"/>
          <w:szCs w:val="30"/>
        </w:rPr>
        <w:t>大型政论片</w:t>
      </w:r>
      <w:r w:rsidRPr="00442F76">
        <w:rPr>
          <w:rFonts w:ascii="仿宋_GB2312" w:eastAsia="仿宋_GB2312" w:hint="eastAsia"/>
          <w:sz w:val="30"/>
          <w:szCs w:val="30"/>
        </w:rPr>
        <w:t>《</w:t>
      </w:r>
      <w:r w:rsidR="009B156F" w:rsidRPr="00442F76">
        <w:rPr>
          <w:rFonts w:ascii="仿宋_GB2312" w:eastAsia="仿宋_GB2312" w:hint="eastAsia"/>
          <w:sz w:val="30"/>
          <w:szCs w:val="30"/>
        </w:rPr>
        <w:t>青春之岛</w:t>
      </w:r>
      <w:r w:rsidRPr="00442F76">
        <w:rPr>
          <w:rFonts w:ascii="仿宋_GB2312" w:eastAsia="仿宋_GB2312" w:hint="eastAsia"/>
          <w:sz w:val="30"/>
          <w:szCs w:val="30"/>
        </w:rPr>
        <w:t>》的工作</w:t>
      </w:r>
      <w:r w:rsidR="00EF7329" w:rsidRPr="00442F76">
        <w:rPr>
          <w:rFonts w:ascii="仿宋_GB2312" w:eastAsia="仿宋_GB2312" w:hint="eastAsia"/>
          <w:sz w:val="30"/>
          <w:szCs w:val="30"/>
        </w:rPr>
        <w:t>。</w:t>
      </w:r>
    </w:p>
    <w:p w:rsidR="00EF7329" w:rsidRPr="00442F76" w:rsidRDefault="00EF7329" w:rsidP="00442F76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442F76">
        <w:rPr>
          <w:rFonts w:ascii="仿宋_GB2312" w:eastAsia="仿宋_GB2312" w:hint="eastAsia"/>
          <w:sz w:val="30"/>
          <w:szCs w:val="30"/>
        </w:rPr>
        <w:t>使用高清技术拍摄，视频内容包括航拍镜头、城市空镜、亮化镜头、重大活动现场资料</w:t>
      </w:r>
      <w:r w:rsidR="009B156F" w:rsidRPr="00442F76">
        <w:rPr>
          <w:rFonts w:ascii="仿宋_GB2312" w:eastAsia="仿宋_GB2312" w:hint="eastAsia"/>
          <w:sz w:val="30"/>
          <w:szCs w:val="30"/>
        </w:rPr>
        <w:t>、专辑采访</w:t>
      </w:r>
      <w:r w:rsidRPr="00442F76">
        <w:rPr>
          <w:rFonts w:ascii="仿宋_GB2312" w:eastAsia="仿宋_GB2312" w:hint="eastAsia"/>
          <w:sz w:val="30"/>
          <w:szCs w:val="30"/>
        </w:rPr>
        <w:t xml:space="preserve">等。 </w:t>
      </w:r>
    </w:p>
    <w:p w:rsidR="008B05B7" w:rsidRPr="00442F76" w:rsidRDefault="008B05B7" w:rsidP="00442F76">
      <w:pPr>
        <w:ind w:firstLineChars="200" w:firstLine="600"/>
        <w:rPr>
          <w:rFonts w:ascii="仿宋_GB2312" w:eastAsia="仿宋_GB2312" w:hAnsiTheme="minorEastAsia" w:hint="eastAsia"/>
          <w:sz w:val="30"/>
          <w:szCs w:val="30"/>
        </w:rPr>
      </w:pPr>
      <w:r w:rsidRPr="00442F76">
        <w:rPr>
          <w:rFonts w:ascii="仿宋_GB2312" w:eastAsia="仿宋_GB2312" w:hAnsiTheme="minorEastAsia" w:hint="eastAsia"/>
          <w:sz w:val="30"/>
          <w:szCs w:val="30"/>
        </w:rPr>
        <w:t>批复金额</w:t>
      </w:r>
      <w:r w:rsidR="009B156F" w:rsidRPr="00442F76">
        <w:rPr>
          <w:rFonts w:ascii="仿宋_GB2312" w:eastAsia="仿宋_GB2312" w:hAnsiTheme="minorEastAsia" w:hint="eastAsia"/>
          <w:sz w:val="30"/>
          <w:szCs w:val="30"/>
        </w:rPr>
        <w:t>120</w:t>
      </w:r>
      <w:r w:rsidRPr="00442F76">
        <w:rPr>
          <w:rFonts w:ascii="仿宋_GB2312" w:eastAsia="仿宋_GB2312" w:hAnsiTheme="minorEastAsia" w:hint="eastAsia"/>
          <w:sz w:val="30"/>
          <w:szCs w:val="30"/>
        </w:rPr>
        <w:t>万元。</w:t>
      </w:r>
    </w:p>
    <w:p w:rsidR="008B05B7" w:rsidRPr="00442F76" w:rsidRDefault="008B05B7" w:rsidP="00442F76">
      <w:pPr>
        <w:spacing w:line="62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442F76">
        <w:rPr>
          <w:rFonts w:ascii="仿宋_GB2312" w:eastAsia="仿宋_GB2312" w:hint="eastAsia"/>
          <w:bCs/>
          <w:color w:val="000000"/>
          <w:sz w:val="30"/>
          <w:szCs w:val="30"/>
        </w:rPr>
        <w:t>二、绩效目标完成情况分析</w:t>
      </w:r>
    </w:p>
    <w:p w:rsidR="008B05B7" w:rsidRPr="00442F76" w:rsidRDefault="008B05B7" w:rsidP="00442F76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442F76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（一）资金投入</w:t>
      </w:r>
      <w:r w:rsidR="00E45A49" w:rsidRPr="00442F76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、预算执行</w:t>
      </w:r>
      <w:r w:rsidRPr="00442F76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情况分析</w:t>
      </w:r>
    </w:p>
    <w:p w:rsidR="00544CE5" w:rsidRPr="00442F76" w:rsidRDefault="008B05B7" w:rsidP="00442F76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>资金到位</w:t>
      </w:r>
      <w:r w:rsidR="009B156F" w:rsidRPr="00442F76">
        <w:rPr>
          <w:rFonts w:ascii="仿宋_GB2312" w:eastAsia="仿宋_GB2312" w:hAnsi="宋体" w:hint="eastAsia"/>
          <w:sz w:val="30"/>
          <w:szCs w:val="30"/>
        </w:rPr>
        <w:t>120</w:t>
      </w:r>
      <w:r w:rsidRPr="00442F76">
        <w:rPr>
          <w:rFonts w:ascii="仿宋_GB2312" w:eastAsia="仿宋_GB2312" w:hAnsi="宋体" w:hint="eastAsia"/>
          <w:sz w:val="30"/>
          <w:szCs w:val="30"/>
        </w:rPr>
        <w:t>万元，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>其中120万元为财政批复资金。截至202</w:t>
      </w:r>
      <w:r w:rsidR="00843333" w:rsidRPr="00442F76">
        <w:rPr>
          <w:rFonts w:ascii="仿宋_GB2312" w:eastAsia="仿宋_GB2312" w:hAnsi="宋体" w:hint="eastAsia"/>
          <w:sz w:val="30"/>
          <w:szCs w:val="30"/>
        </w:rPr>
        <w:t>1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>年</w:t>
      </w:r>
      <w:r w:rsidR="00C34DF4" w:rsidRPr="00442F76">
        <w:rPr>
          <w:rFonts w:ascii="仿宋_GB2312" w:eastAsia="仿宋_GB2312" w:hAnsi="宋体" w:hint="eastAsia"/>
          <w:sz w:val="30"/>
          <w:szCs w:val="30"/>
        </w:rPr>
        <w:t>3</w:t>
      </w:r>
      <w:r w:rsidR="00843333" w:rsidRPr="00442F76">
        <w:rPr>
          <w:rFonts w:ascii="仿宋_GB2312" w:eastAsia="仿宋_GB2312" w:hAnsi="宋体" w:hint="eastAsia"/>
          <w:sz w:val="30"/>
          <w:szCs w:val="30"/>
        </w:rPr>
        <w:t>月</w:t>
      </w:r>
      <w:r w:rsidR="00C34DF4" w:rsidRPr="00442F76">
        <w:rPr>
          <w:rFonts w:ascii="仿宋_GB2312" w:eastAsia="仿宋_GB2312" w:hAnsi="宋体" w:hint="eastAsia"/>
          <w:sz w:val="30"/>
          <w:szCs w:val="30"/>
        </w:rPr>
        <w:t>31日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>，</w:t>
      </w:r>
      <w:r w:rsidRPr="00442F76">
        <w:rPr>
          <w:rFonts w:ascii="仿宋_GB2312" w:eastAsia="仿宋_GB2312" w:hAnsi="宋体" w:hint="eastAsia"/>
          <w:sz w:val="30"/>
          <w:szCs w:val="30"/>
        </w:rPr>
        <w:t>预算执行数</w:t>
      </w:r>
      <w:r w:rsidR="00C32A4C" w:rsidRPr="00442F76">
        <w:rPr>
          <w:rFonts w:ascii="仿宋_GB2312" w:eastAsia="仿宋_GB2312" w:hAnsi="宋体" w:hint="eastAsia"/>
          <w:sz w:val="30"/>
          <w:szCs w:val="30"/>
        </w:rPr>
        <w:t>108.5</w:t>
      </w:r>
      <w:r w:rsidRPr="00442F76">
        <w:rPr>
          <w:rFonts w:ascii="仿宋_GB2312" w:eastAsia="仿宋_GB2312" w:hAnsi="宋体" w:hint="eastAsia"/>
          <w:sz w:val="30"/>
          <w:szCs w:val="30"/>
        </w:rPr>
        <w:t>万元，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>预算执行率为</w:t>
      </w:r>
      <w:r w:rsidR="00C32A4C" w:rsidRPr="00442F76">
        <w:rPr>
          <w:rFonts w:ascii="仿宋_GB2312" w:eastAsia="仿宋_GB2312" w:hAnsi="宋体" w:hint="eastAsia"/>
          <w:sz w:val="30"/>
          <w:szCs w:val="30"/>
        </w:rPr>
        <w:t>90.4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>%</w:t>
      </w:r>
      <w:r w:rsidR="00544CE5" w:rsidRPr="00442F76">
        <w:rPr>
          <w:rFonts w:ascii="仿宋_GB2312" w:eastAsia="仿宋_GB2312" w:hAnsi="宋体" w:hint="eastAsia"/>
          <w:sz w:val="30"/>
          <w:szCs w:val="30"/>
        </w:rPr>
        <w:t>。</w:t>
      </w:r>
    </w:p>
    <w:p w:rsidR="008B05B7" w:rsidRPr="00442F76" w:rsidRDefault="008B05B7" w:rsidP="00442F76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>预算执行不存在闲置沉淀浪费现象。</w:t>
      </w:r>
    </w:p>
    <w:p w:rsidR="00E45A49" w:rsidRPr="00442F76" w:rsidRDefault="00E45A49" w:rsidP="00442F76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>目前尚有</w:t>
      </w:r>
      <w:r w:rsidR="00C32A4C" w:rsidRPr="00442F76">
        <w:rPr>
          <w:rFonts w:ascii="仿宋_GB2312" w:eastAsia="仿宋_GB2312" w:hAnsi="宋体" w:hint="eastAsia"/>
          <w:sz w:val="30"/>
          <w:szCs w:val="30"/>
        </w:rPr>
        <w:t>11.5</w:t>
      </w:r>
      <w:r w:rsidRPr="00442F76">
        <w:rPr>
          <w:rFonts w:ascii="仿宋_GB2312" w:eastAsia="仿宋_GB2312" w:hAnsi="宋体" w:hint="eastAsia"/>
          <w:sz w:val="30"/>
          <w:szCs w:val="30"/>
        </w:rPr>
        <w:t>万元尚未执行。因2020年制作时间较为紧张，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>其中因为疫情原因有一个月未能赴外地拍摄。</w:t>
      </w:r>
      <w:r w:rsidRPr="00442F76">
        <w:rPr>
          <w:rFonts w:ascii="仿宋_GB2312" w:eastAsia="仿宋_GB2312" w:hAnsi="宋体" w:hint="eastAsia"/>
          <w:sz w:val="30"/>
          <w:szCs w:val="30"/>
        </w:rPr>
        <w:t>此片有些地方尚有提高空间。加之2021年恰逢建党100周年和青岛建置130周年，此片拟进一步打磨，加入市委市政府最新政策、精神等新内容，作为向党的生日和城市一百三十岁生日献礼的专题片。剩余部分资金拟在2020年6月执行完毕。</w:t>
      </w:r>
    </w:p>
    <w:p w:rsidR="008B05B7" w:rsidRPr="00442F76" w:rsidRDefault="008B05B7" w:rsidP="00442F76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lastRenderedPageBreak/>
        <w:t>资金使用符合规定用途，无违法违规使用问题。</w:t>
      </w:r>
    </w:p>
    <w:p w:rsidR="008B05B7" w:rsidRPr="00442F76" w:rsidRDefault="008B05B7" w:rsidP="00442F76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>（二）总体绩效目标完成情况分析</w:t>
      </w:r>
    </w:p>
    <w:p w:rsidR="00E45A49" w:rsidRPr="00442F76" w:rsidRDefault="00C13B58" w:rsidP="00C13B58">
      <w:pPr>
        <w:spacing w:line="620" w:lineRule="exact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 xml:space="preserve">  </w:t>
      </w:r>
      <w:r w:rsidR="00934621" w:rsidRPr="00442F76">
        <w:rPr>
          <w:rFonts w:ascii="仿宋_GB2312" w:eastAsia="仿宋_GB2312" w:hAnsi="宋体" w:hint="eastAsia"/>
          <w:sz w:val="30"/>
          <w:szCs w:val="30"/>
        </w:rPr>
        <w:t xml:space="preserve"> 《青春之岛》共制作四集，每集26分20秒。</w:t>
      </w:r>
      <w:r w:rsidR="0042571F" w:rsidRPr="00442F76">
        <w:rPr>
          <w:rFonts w:ascii="仿宋_GB2312" w:eastAsia="仿宋_GB2312" w:hAnsi="宋体" w:hint="eastAsia"/>
          <w:sz w:val="30"/>
          <w:szCs w:val="30"/>
        </w:rPr>
        <w:t>在蓝睛客户端</w:t>
      </w:r>
      <w:r w:rsidR="00876E9A" w:rsidRPr="00442F76">
        <w:rPr>
          <w:rFonts w:ascii="仿宋_GB2312" w:eastAsia="仿宋_GB2312" w:hAnsi="宋体" w:hint="eastAsia"/>
          <w:sz w:val="30"/>
          <w:szCs w:val="30"/>
        </w:rPr>
        <w:t>点击量约为1100万次；在其他新媒体点击量约1300万次。</w:t>
      </w:r>
    </w:p>
    <w:p w:rsidR="00876E9A" w:rsidRPr="00442F76" w:rsidRDefault="00876E9A" w:rsidP="00C13B58">
      <w:pPr>
        <w:spacing w:line="620" w:lineRule="exact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 xml:space="preserve">   根据相关评奖规则，拟在</w:t>
      </w:r>
      <w:r w:rsidR="00203AF6" w:rsidRPr="00442F76">
        <w:rPr>
          <w:rFonts w:ascii="仿宋_GB2312" w:eastAsia="仿宋_GB2312" w:hAnsi="宋体" w:hint="eastAsia"/>
          <w:sz w:val="30"/>
          <w:szCs w:val="30"/>
        </w:rPr>
        <w:t>2021年、</w:t>
      </w:r>
      <w:bookmarkStart w:id="0" w:name="_GoBack"/>
      <w:bookmarkEnd w:id="0"/>
      <w:r w:rsidRPr="00442F76">
        <w:rPr>
          <w:rFonts w:ascii="仿宋_GB2312" w:eastAsia="仿宋_GB2312" w:hAnsi="宋体" w:hint="eastAsia"/>
          <w:sz w:val="30"/>
          <w:szCs w:val="30"/>
        </w:rPr>
        <w:t>2022年提报山东新闻奖和中国新闻奖。</w:t>
      </w:r>
    </w:p>
    <w:p w:rsidR="008B05B7" w:rsidRPr="00442F76" w:rsidRDefault="00927595" w:rsidP="00442F76">
      <w:pPr>
        <w:spacing w:line="62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 w:rsidRPr="00442F76">
        <w:rPr>
          <w:rFonts w:ascii="仿宋_GB2312" w:eastAsia="仿宋_GB2312" w:hAnsi="宋体" w:hint="eastAsia"/>
          <w:sz w:val="30"/>
          <w:szCs w:val="30"/>
        </w:rPr>
        <w:t>同时，整理了有关城市社会经济文化历史等视频素材，</w:t>
      </w:r>
      <w:r w:rsidR="00876E9A" w:rsidRPr="00442F76">
        <w:rPr>
          <w:rFonts w:ascii="仿宋_GB2312" w:eastAsia="仿宋_GB2312" w:hAnsi="宋体" w:hint="eastAsia"/>
          <w:sz w:val="30"/>
          <w:szCs w:val="30"/>
        </w:rPr>
        <w:t>留下了文献性影音资料</w:t>
      </w:r>
      <w:r w:rsidRPr="00442F76">
        <w:rPr>
          <w:rFonts w:ascii="仿宋_GB2312" w:eastAsia="仿宋_GB2312" w:hAnsi="宋体" w:hint="eastAsia"/>
          <w:sz w:val="30"/>
          <w:szCs w:val="30"/>
        </w:rPr>
        <w:t>。</w:t>
      </w:r>
    </w:p>
    <w:p w:rsidR="00835425" w:rsidRPr="00442F76" w:rsidRDefault="00835425">
      <w:pPr>
        <w:rPr>
          <w:rFonts w:ascii="仿宋_GB2312" w:eastAsia="仿宋_GB2312" w:hAnsi="宋体" w:hint="eastAsia"/>
          <w:sz w:val="30"/>
          <w:szCs w:val="30"/>
        </w:rPr>
      </w:pPr>
    </w:p>
    <w:sectPr w:rsidR="00835425" w:rsidRPr="00442F76" w:rsidSect="00275AE8">
      <w:footerReference w:type="default" r:id="rId7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5AF" w:rsidRDefault="00FF15AF" w:rsidP="005C07B5">
      <w:r>
        <w:separator/>
      </w:r>
    </w:p>
  </w:endnote>
  <w:endnote w:type="continuationSeparator" w:id="1">
    <w:p w:rsidR="00FF15AF" w:rsidRDefault="00FF15AF" w:rsidP="005C0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644" w:rsidRDefault="00F3481F">
    <w:pPr>
      <w:pStyle w:val="a4"/>
      <w:jc w:val="center"/>
    </w:pPr>
    <w:r>
      <w:fldChar w:fldCharType="begin"/>
    </w:r>
    <w:r w:rsidR="00B53E79">
      <w:rPr>
        <w:rStyle w:val="a3"/>
      </w:rPr>
      <w:instrText xml:space="preserve"> PAGE </w:instrText>
    </w:r>
    <w:r>
      <w:fldChar w:fldCharType="separate"/>
    </w:r>
    <w:r w:rsidR="00442F76">
      <w:rPr>
        <w:rStyle w:val="a3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5AF" w:rsidRDefault="00FF15AF" w:rsidP="005C07B5">
      <w:r>
        <w:separator/>
      </w:r>
    </w:p>
  </w:footnote>
  <w:footnote w:type="continuationSeparator" w:id="1">
    <w:p w:rsidR="00FF15AF" w:rsidRDefault="00FF15AF" w:rsidP="005C07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hybridMultilevel"/>
    <w:tmpl w:val="437A1358"/>
    <w:lvl w:ilvl="0" w:tplc="458214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5B7"/>
    <w:rsid w:val="00017B66"/>
    <w:rsid w:val="00022EFD"/>
    <w:rsid w:val="00033B13"/>
    <w:rsid w:val="000E7C55"/>
    <w:rsid w:val="00136D74"/>
    <w:rsid w:val="00141AB8"/>
    <w:rsid w:val="001957C7"/>
    <w:rsid w:val="00203AF6"/>
    <w:rsid w:val="0022129B"/>
    <w:rsid w:val="0031433A"/>
    <w:rsid w:val="00330D06"/>
    <w:rsid w:val="0039102C"/>
    <w:rsid w:val="0042571F"/>
    <w:rsid w:val="00442F76"/>
    <w:rsid w:val="00521AE0"/>
    <w:rsid w:val="00544CE5"/>
    <w:rsid w:val="005A37A3"/>
    <w:rsid w:val="005C07B5"/>
    <w:rsid w:val="00655965"/>
    <w:rsid w:val="00661328"/>
    <w:rsid w:val="0080584D"/>
    <w:rsid w:val="00835425"/>
    <w:rsid w:val="00843333"/>
    <w:rsid w:val="00876E9A"/>
    <w:rsid w:val="008B05B7"/>
    <w:rsid w:val="00927595"/>
    <w:rsid w:val="00934621"/>
    <w:rsid w:val="00953C5A"/>
    <w:rsid w:val="009B156F"/>
    <w:rsid w:val="00A8227B"/>
    <w:rsid w:val="00A82F73"/>
    <w:rsid w:val="00AD50B8"/>
    <w:rsid w:val="00B53E79"/>
    <w:rsid w:val="00BC566B"/>
    <w:rsid w:val="00C13B58"/>
    <w:rsid w:val="00C32A4C"/>
    <w:rsid w:val="00C34DF4"/>
    <w:rsid w:val="00D422BA"/>
    <w:rsid w:val="00D834C8"/>
    <w:rsid w:val="00E45A49"/>
    <w:rsid w:val="00EF069E"/>
    <w:rsid w:val="00EF7329"/>
    <w:rsid w:val="00F3481F"/>
    <w:rsid w:val="00F36101"/>
    <w:rsid w:val="00FA7A7D"/>
    <w:rsid w:val="00FF1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B05B7"/>
  </w:style>
  <w:style w:type="paragraph" w:styleId="a4">
    <w:name w:val="footer"/>
    <w:basedOn w:val="a"/>
    <w:link w:val="Char"/>
    <w:rsid w:val="008B0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B05B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F7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F732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dcterms:created xsi:type="dcterms:W3CDTF">2021-04-15T08:03:00Z</dcterms:created>
  <dcterms:modified xsi:type="dcterms:W3CDTF">2021-04-21T06:18:00Z</dcterms:modified>
</cp:coreProperties>
</file>