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359" w:rsidRPr="00E4327C" w:rsidRDefault="00064359" w:rsidP="00064359">
      <w:pPr>
        <w:jc w:val="center"/>
        <w:rPr>
          <w:rFonts w:ascii="仿宋" w:eastAsia="仿宋" w:hAnsi="仿宋"/>
          <w:b/>
          <w:sz w:val="44"/>
          <w:szCs w:val="44"/>
        </w:rPr>
      </w:pPr>
      <w:r w:rsidRPr="00E4327C">
        <w:rPr>
          <w:rFonts w:ascii="仿宋" w:eastAsia="仿宋" w:hAnsi="仿宋" w:hint="eastAsia"/>
          <w:b/>
          <w:sz w:val="44"/>
          <w:szCs w:val="44"/>
        </w:rPr>
        <w:t>青岛市广播电视台</w:t>
      </w:r>
    </w:p>
    <w:p w:rsidR="00064359" w:rsidRPr="00E4327C" w:rsidRDefault="00064359" w:rsidP="00064359">
      <w:pPr>
        <w:jc w:val="center"/>
        <w:rPr>
          <w:rFonts w:ascii="仿宋" w:eastAsia="仿宋" w:hAnsi="仿宋"/>
          <w:sz w:val="44"/>
          <w:szCs w:val="44"/>
        </w:rPr>
      </w:pPr>
      <w:r w:rsidRPr="00E4327C">
        <w:rPr>
          <w:rFonts w:ascii="仿宋" w:eastAsia="仿宋" w:hAnsi="仿宋" w:hint="eastAsia"/>
          <w:b/>
          <w:sz w:val="44"/>
          <w:szCs w:val="44"/>
        </w:rPr>
        <w:t>2018年中央补助地方公共文化服务体系建设专项资金绩效评价报告</w:t>
      </w:r>
    </w:p>
    <w:p w:rsidR="00064359" w:rsidRPr="00E4327C" w:rsidRDefault="00064359" w:rsidP="00064359">
      <w:pPr>
        <w:numPr>
          <w:ilvl w:val="0"/>
          <w:numId w:val="1"/>
        </w:numPr>
        <w:spacing w:line="560" w:lineRule="exact"/>
        <w:outlineLvl w:val="0"/>
        <w:rPr>
          <w:rFonts w:ascii="仿宋" w:eastAsia="仿宋" w:hAnsi="仿宋"/>
          <w:bCs/>
          <w:color w:val="000000"/>
          <w:sz w:val="30"/>
          <w:szCs w:val="30"/>
        </w:rPr>
      </w:pPr>
      <w:r w:rsidRPr="00E4327C">
        <w:rPr>
          <w:rFonts w:ascii="仿宋" w:eastAsia="仿宋" w:hAnsi="仿宋" w:hint="eastAsia"/>
          <w:bCs/>
          <w:color w:val="000000"/>
          <w:sz w:val="30"/>
          <w:szCs w:val="30"/>
        </w:rPr>
        <w:t>专项资金绩效情况</w:t>
      </w:r>
    </w:p>
    <w:p w:rsidR="00064359" w:rsidRPr="00E4327C" w:rsidRDefault="00064359" w:rsidP="00E4327C">
      <w:pPr>
        <w:spacing w:line="560" w:lineRule="exact"/>
        <w:ind w:firstLineChars="250" w:firstLine="750"/>
        <w:outlineLvl w:val="0"/>
        <w:rPr>
          <w:rFonts w:ascii="仿宋" w:eastAsia="仿宋" w:hAnsi="仿宋"/>
          <w:bCs/>
          <w:color w:val="000000"/>
          <w:sz w:val="30"/>
          <w:szCs w:val="30"/>
        </w:rPr>
      </w:pPr>
      <w:r w:rsidRPr="00E4327C">
        <w:rPr>
          <w:rFonts w:ascii="仿宋" w:eastAsia="仿宋" w:hAnsi="仿宋" w:hint="eastAsia"/>
          <w:sz w:val="30"/>
          <w:szCs w:val="30"/>
        </w:rPr>
        <w:t>专项资金设立情况：</w:t>
      </w:r>
    </w:p>
    <w:p w:rsidR="00064359" w:rsidRPr="00E4327C" w:rsidRDefault="00064359" w:rsidP="00064359">
      <w:pPr>
        <w:spacing w:line="560" w:lineRule="exact"/>
        <w:outlineLvl w:val="0"/>
        <w:rPr>
          <w:rFonts w:ascii="仿宋" w:eastAsia="仿宋" w:hAnsi="仿宋"/>
          <w:sz w:val="30"/>
          <w:szCs w:val="30"/>
        </w:rPr>
      </w:pPr>
      <w:r w:rsidRPr="00E4327C">
        <w:rPr>
          <w:rFonts w:ascii="仿宋" w:eastAsia="仿宋" w:hAnsi="仿宋" w:hint="eastAsia"/>
          <w:sz w:val="30"/>
          <w:szCs w:val="30"/>
        </w:rPr>
        <w:t xml:space="preserve">    2017年在市委市政府“全域统筹、三城联动、轴带展开、生态间隔、组团发展”的城市空间战略指引下，青岛市广播电视台为了更好地完成市委市政府赋予的宣传任务，同时依托灵山湾影视产业区的区位优势和政策优势，大力推进广电转型和产业发展，成立了青岛广电西海岸发展中心，积极开展西进战略。该中心也承担起了青岛广电进军西海岸，发展影视制作和互联网新媒体创新产业，建立覆盖西海岸2127平方公里宣传阵地的战略功能。中心的视频制作和播控系统为了以适应影视制作、互联网新媒体的发展申请了中央补助地方重点公共文化体育设施维修和设备购置项目补助资金，用于项目实施。</w:t>
      </w:r>
    </w:p>
    <w:p w:rsidR="00064359" w:rsidRPr="00E4327C" w:rsidRDefault="00064359" w:rsidP="00064359">
      <w:pPr>
        <w:numPr>
          <w:ilvl w:val="0"/>
          <w:numId w:val="1"/>
        </w:numPr>
        <w:spacing w:line="560" w:lineRule="exact"/>
        <w:outlineLvl w:val="0"/>
        <w:rPr>
          <w:rFonts w:ascii="仿宋" w:eastAsia="仿宋" w:hAnsi="仿宋"/>
          <w:bCs/>
          <w:color w:val="000000"/>
          <w:sz w:val="30"/>
          <w:szCs w:val="30"/>
        </w:rPr>
      </w:pPr>
      <w:r w:rsidRPr="00E4327C">
        <w:rPr>
          <w:rFonts w:ascii="仿宋" w:eastAsia="仿宋" w:hAnsi="仿宋" w:hint="eastAsia"/>
          <w:bCs/>
          <w:color w:val="000000"/>
          <w:sz w:val="30"/>
          <w:szCs w:val="30"/>
        </w:rPr>
        <w:t>专项资金项目绩效情况</w:t>
      </w:r>
    </w:p>
    <w:p w:rsidR="00064359" w:rsidRPr="00E4327C" w:rsidRDefault="00064359" w:rsidP="00E4327C">
      <w:pPr>
        <w:spacing w:line="560" w:lineRule="exact"/>
        <w:ind w:firstLineChars="200" w:firstLine="600"/>
        <w:outlineLvl w:val="0"/>
        <w:rPr>
          <w:rFonts w:ascii="仿宋" w:eastAsia="仿宋" w:hAnsi="仿宋"/>
          <w:sz w:val="30"/>
          <w:szCs w:val="30"/>
        </w:rPr>
      </w:pPr>
      <w:r w:rsidRPr="00E4327C">
        <w:rPr>
          <w:rFonts w:ascii="仿宋" w:eastAsia="仿宋" w:hAnsi="仿宋" w:hint="eastAsia"/>
          <w:sz w:val="30"/>
          <w:szCs w:val="30"/>
        </w:rPr>
        <w:t>（一）2018年专项资金预算批复情况</w:t>
      </w:r>
    </w:p>
    <w:p w:rsidR="00064359" w:rsidRPr="00E4327C" w:rsidRDefault="00064359"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2018年市财政批复我台中央补助地方公共文化服务体系建设专项资金450万元，批复文件为</w:t>
      </w:r>
      <w:proofErr w:type="gramStart"/>
      <w:r w:rsidRPr="00E4327C">
        <w:rPr>
          <w:rFonts w:ascii="仿宋" w:eastAsia="仿宋" w:hAnsi="仿宋" w:hint="eastAsia"/>
          <w:sz w:val="30"/>
          <w:szCs w:val="30"/>
        </w:rPr>
        <w:t>青财预指</w:t>
      </w:r>
      <w:proofErr w:type="gramEnd"/>
      <w:r w:rsidRPr="00E4327C">
        <w:rPr>
          <w:rFonts w:ascii="仿宋" w:eastAsia="仿宋" w:hAnsi="仿宋" w:hint="eastAsia"/>
          <w:sz w:val="30"/>
          <w:szCs w:val="30"/>
        </w:rPr>
        <w:t>【2018】1号文件。我台获批项目共2个，分别为</w:t>
      </w:r>
      <w:r w:rsidRPr="00E4327C">
        <w:rPr>
          <w:rFonts w:ascii="仿宋" w:eastAsia="仿宋" w:hAnsi="仿宋" w:hint="eastAsia"/>
          <w:b/>
          <w:sz w:val="30"/>
          <w:szCs w:val="30"/>
        </w:rPr>
        <w:t>“西海岸影视制作项目</w:t>
      </w:r>
      <w:r w:rsidR="00E4327C">
        <w:rPr>
          <w:rFonts w:ascii="仿宋" w:eastAsia="仿宋" w:hAnsi="仿宋" w:hint="eastAsia"/>
          <w:b/>
          <w:sz w:val="30"/>
          <w:szCs w:val="30"/>
        </w:rPr>
        <w:t>”</w:t>
      </w:r>
      <w:r w:rsidRPr="00E4327C">
        <w:rPr>
          <w:rFonts w:ascii="仿宋" w:eastAsia="仿宋" w:hAnsi="仿宋" w:hint="eastAsia"/>
          <w:b/>
          <w:sz w:val="30"/>
          <w:szCs w:val="30"/>
        </w:rPr>
        <w:t>280</w:t>
      </w:r>
      <w:r w:rsidRPr="00E4327C">
        <w:rPr>
          <w:rFonts w:ascii="仿宋" w:eastAsia="仿宋" w:hAnsi="仿宋" w:hint="eastAsia"/>
          <w:sz w:val="30"/>
          <w:szCs w:val="30"/>
        </w:rPr>
        <w:t>万元、</w:t>
      </w:r>
      <w:r w:rsidRPr="00E4327C">
        <w:rPr>
          <w:rFonts w:ascii="仿宋" w:eastAsia="仿宋" w:hAnsi="仿宋" w:hint="eastAsia"/>
          <w:b/>
          <w:sz w:val="30"/>
          <w:szCs w:val="30"/>
        </w:rPr>
        <w:t>“民生服务类项目</w:t>
      </w:r>
      <w:r w:rsidR="00E4327C">
        <w:rPr>
          <w:rFonts w:ascii="仿宋" w:eastAsia="仿宋" w:hAnsi="仿宋" w:hint="eastAsia"/>
          <w:b/>
          <w:sz w:val="30"/>
          <w:szCs w:val="30"/>
        </w:rPr>
        <w:t>”</w:t>
      </w:r>
      <w:r w:rsidRPr="00E4327C">
        <w:rPr>
          <w:rFonts w:ascii="仿宋" w:eastAsia="仿宋" w:hAnsi="仿宋" w:hint="eastAsia"/>
          <w:b/>
          <w:sz w:val="30"/>
          <w:szCs w:val="30"/>
        </w:rPr>
        <w:t>170万元，</w:t>
      </w:r>
      <w:r w:rsidRPr="00E4327C">
        <w:rPr>
          <w:rFonts w:ascii="仿宋" w:eastAsia="仿宋" w:hAnsi="仿宋" w:hint="eastAsia"/>
          <w:sz w:val="30"/>
          <w:szCs w:val="30"/>
        </w:rPr>
        <w:t>这些项目均严格按照财政要求填写申报材料，并通过了进项预算评审。</w:t>
      </w:r>
    </w:p>
    <w:p w:rsidR="00064359" w:rsidRPr="00E4327C" w:rsidRDefault="00064359"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lastRenderedPageBreak/>
        <w:t>（二）2018项目安排情况</w:t>
      </w:r>
    </w:p>
    <w:p w:rsidR="00064359" w:rsidRPr="00E4327C" w:rsidRDefault="00064359" w:rsidP="00E4327C">
      <w:pPr>
        <w:spacing w:line="620" w:lineRule="exact"/>
        <w:ind w:firstLineChars="196" w:firstLine="590"/>
        <w:rPr>
          <w:rFonts w:ascii="仿宋" w:eastAsia="仿宋" w:hAnsi="仿宋"/>
          <w:b/>
          <w:sz w:val="30"/>
          <w:szCs w:val="30"/>
        </w:rPr>
      </w:pPr>
      <w:r w:rsidRPr="00E4327C">
        <w:rPr>
          <w:rFonts w:ascii="仿宋" w:eastAsia="仿宋" w:hAnsi="仿宋" w:hint="eastAsia"/>
          <w:b/>
          <w:sz w:val="30"/>
          <w:szCs w:val="30"/>
        </w:rPr>
        <w:t>1.安排概况：</w:t>
      </w:r>
    </w:p>
    <w:p w:rsidR="00064359" w:rsidRPr="00E4327C" w:rsidRDefault="00064359"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2018年我台安排中央补助地方公共文化服务体系建设专项资金项目共2个，分别为：</w:t>
      </w:r>
    </w:p>
    <w:p w:rsidR="00064359" w:rsidRPr="00E4327C" w:rsidRDefault="00064359" w:rsidP="00E4327C">
      <w:pPr>
        <w:spacing w:line="560" w:lineRule="exact"/>
        <w:ind w:leftChars="228" w:left="479"/>
        <w:outlineLvl w:val="0"/>
        <w:rPr>
          <w:rFonts w:ascii="仿宋" w:eastAsia="仿宋" w:hAnsi="仿宋"/>
          <w:sz w:val="30"/>
          <w:szCs w:val="30"/>
        </w:rPr>
      </w:pPr>
      <w:r w:rsidRPr="00E4327C">
        <w:rPr>
          <w:rFonts w:ascii="仿宋" w:eastAsia="仿宋" w:hAnsi="仿宋" w:hint="eastAsia"/>
          <w:b/>
          <w:sz w:val="30"/>
          <w:szCs w:val="30"/>
        </w:rPr>
        <w:t>“西海岸影视制作项目 280</w:t>
      </w:r>
      <w:r w:rsidRPr="00E4327C">
        <w:rPr>
          <w:rFonts w:ascii="仿宋" w:eastAsia="仿宋" w:hAnsi="仿宋" w:hint="eastAsia"/>
          <w:sz w:val="30"/>
          <w:szCs w:val="30"/>
        </w:rPr>
        <w:t>万元，项目承担单位为我台西海岸发展中心。</w:t>
      </w:r>
    </w:p>
    <w:p w:rsidR="00064359" w:rsidRPr="00E4327C" w:rsidRDefault="00064359" w:rsidP="00E4327C">
      <w:pPr>
        <w:spacing w:line="560" w:lineRule="exact"/>
        <w:ind w:leftChars="228" w:left="479"/>
        <w:outlineLvl w:val="0"/>
        <w:rPr>
          <w:rFonts w:ascii="仿宋" w:eastAsia="仿宋" w:hAnsi="仿宋"/>
          <w:sz w:val="30"/>
          <w:szCs w:val="30"/>
        </w:rPr>
      </w:pPr>
      <w:r w:rsidRPr="00E4327C">
        <w:rPr>
          <w:rFonts w:ascii="仿宋" w:eastAsia="仿宋" w:hAnsi="仿宋" w:hint="eastAsia"/>
          <w:b/>
          <w:sz w:val="30"/>
          <w:szCs w:val="30"/>
        </w:rPr>
        <w:t>“民生服务类项目170万元</w:t>
      </w:r>
      <w:r w:rsidRPr="00E4327C">
        <w:rPr>
          <w:rFonts w:ascii="仿宋" w:eastAsia="仿宋" w:hAnsi="仿宋" w:hint="eastAsia"/>
          <w:sz w:val="30"/>
          <w:szCs w:val="30"/>
        </w:rPr>
        <w:t>，项目承担单位为我台技术发展事业部。</w:t>
      </w:r>
    </w:p>
    <w:p w:rsidR="00064359" w:rsidRPr="00E4327C" w:rsidRDefault="00064359" w:rsidP="00E4327C">
      <w:pPr>
        <w:spacing w:line="620" w:lineRule="exact"/>
        <w:ind w:firstLineChars="196" w:firstLine="590"/>
        <w:rPr>
          <w:rFonts w:ascii="仿宋" w:eastAsia="仿宋" w:hAnsi="仿宋"/>
          <w:sz w:val="30"/>
          <w:szCs w:val="30"/>
        </w:rPr>
      </w:pPr>
      <w:r w:rsidRPr="00E4327C">
        <w:rPr>
          <w:rFonts w:ascii="仿宋" w:eastAsia="仿宋" w:hAnsi="仿宋" w:hint="eastAsia"/>
          <w:b/>
          <w:sz w:val="30"/>
          <w:szCs w:val="30"/>
        </w:rPr>
        <w:t>2.各项</w:t>
      </w:r>
      <w:proofErr w:type="gramStart"/>
      <w:r w:rsidRPr="00E4327C">
        <w:rPr>
          <w:rFonts w:ascii="仿宋" w:eastAsia="仿宋" w:hAnsi="仿宋" w:hint="eastAsia"/>
          <w:b/>
          <w:sz w:val="30"/>
          <w:szCs w:val="30"/>
        </w:rPr>
        <w:t>目</w:t>
      </w:r>
      <w:r w:rsidR="00A66968" w:rsidRPr="00E4327C">
        <w:rPr>
          <w:rFonts w:ascii="仿宋" w:eastAsia="仿宋" w:hAnsi="仿宋" w:hint="eastAsia"/>
          <w:b/>
          <w:sz w:val="30"/>
          <w:szCs w:val="30"/>
        </w:rPr>
        <w:t>主要</w:t>
      </w:r>
      <w:proofErr w:type="gramEnd"/>
      <w:r w:rsidR="00A66968" w:rsidRPr="00E4327C">
        <w:rPr>
          <w:rFonts w:ascii="仿宋" w:eastAsia="仿宋" w:hAnsi="仿宋" w:hint="eastAsia"/>
          <w:b/>
          <w:sz w:val="30"/>
          <w:szCs w:val="30"/>
        </w:rPr>
        <w:t>实施及绩效完成</w:t>
      </w:r>
      <w:r w:rsidRPr="00E4327C">
        <w:rPr>
          <w:rFonts w:ascii="仿宋" w:eastAsia="仿宋" w:hAnsi="仿宋" w:hint="eastAsia"/>
          <w:b/>
          <w:sz w:val="30"/>
          <w:szCs w:val="30"/>
        </w:rPr>
        <w:t>情况</w:t>
      </w:r>
      <w:r w:rsidRPr="00E4327C">
        <w:rPr>
          <w:rFonts w:ascii="仿宋" w:eastAsia="仿宋" w:hAnsi="仿宋" w:hint="eastAsia"/>
          <w:sz w:val="30"/>
          <w:szCs w:val="30"/>
        </w:rPr>
        <w:t>：</w:t>
      </w:r>
    </w:p>
    <w:p w:rsidR="00064359" w:rsidRPr="00E4327C" w:rsidRDefault="00064359"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（1）</w:t>
      </w:r>
      <w:r w:rsidRPr="00E4327C">
        <w:rPr>
          <w:rFonts w:ascii="仿宋" w:eastAsia="仿宋" w:hAnsi="仿宋" w:hint="eastAsia"/>
          <w:b/>
          <w:sz w:val="30"/>
          <w:szCs w:val="30"/>
        </w:rPr>
        <w:t>“西海岸影视制作</w:t>
      </w:r>
      <w:r w:rsidR="00E22C57" w:rsidRPr="00E4327C">
        <w:rPr>
          <w:rFonts w:ascii="仿宋" w:eastAsia="仿宋" w:hAnsi="仿宋" w:hint="eastAsia"/>
          <w:b/>
          <w:sz w:val="30"/>
          <w:szCs w:val="30"/>
        </w:rPr>
        <w:t>”</w:t>
      </w:r>
      <w:r w:rsidRPr="00E4327C">
        <w:rPr>
          <w:rFonts w:ascii="仿宋" w:eastAsia="仿宋" w:hAnsi="仿宋" w:hint="eastAsia"/>
          <w:b/>
          <w:sz w:val="30"/>
          <w:szCs w:val="30"/>
        </w:rPr>
        <w:t>项目：</w:t>
      </w:r>
    </w:p>
    <w:p w:rsidR="00A87697" w:rsidRPr="00E4327C" w:rsidRDefault="00A87697" w:rsidP="00E4327C">
      <w:pPr>
        <w:spacing w:line="620" w:lineRule="exact"/>
        <w:ind w:firstLineChars="196" w:firstLine="590"/>
        <w:rPr>
          <w:rFonts w:ascii="仿宋" w:eastAsia="仿宋" w:hAnsi="仿宋"/>
          <w:b/>
          <w:sz w:val="30"/>
          <w:szCs w:val="30"/>
        </w:rPr>
      </w:pPr>
      <w:r w:rsidRPr="00E4327C">
        <w:rPr>
          <w:rFonts w:ascii="仿宋" w:eastAsia="仿宋" w:hAnsi="仿宋" w:hint="eastAsia"/>
          <w:b/>
          <w:sz w:val="30"/>
          <w:szCs w:val="30"/>
        </w:rPr>
        <w:t>●项目分解及实施情况</w:t>
      </w:r>
    </w:p>
    <w:p w:rsidR="00DF1C17" w:rsidRPr="00E4327C" w:rsidRDefault="00064359"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项目预算安排数为280</w:t>
      </w:r>
      <w:r w:rsidR="00DF1C17" w:rsidRPr="00E4327C">
        <w:rPr>
          <w:rFonts w:ascii="仿宋" w:eastAsia="仿宋" w:hAnsi="仿宋" w:hint="eastAsia"/>
          <w:sz w:val="30"/>
          <w:szCs w:val="30"/>
        </w:rPr>
        <w:t>万元 分为两个项目执行</w:t>
      </w:r>
    </w:p>
    <w:p w:rsidR="00DF1C17" w:rsidRPr="00E4327C" w:rsidRDefault="00A66968" w:rsidP="00E4327C">
      <w:pPr>
        <w:spacing w:line="360" w:lineRule="auto"/>
        <w:ind w:firstLineChars="200" w:firstLine="600"/>
        <w:jc w:val="left"/>
        <w:rPr>
          <w:rFonts w:ascii="仿宋" w:eastAsia="仿宋" w:hAnsi="仿宋"/>
          <w:sz w:val="30"/>
          <w:szCs w:val="30"/>
        </w:rPr>
      </w:pPr>
      <w:r w:rsidRPr="00E4327C">
        <w:rPr>
          <w:rFonts w:ascii="仿宋" w:eastAsia="仿宋" w:hAnsi="仿宋" w:hint="eastAsia"/>
          <w:sz w:val="30"/>
          <w:szCs w:val="30"/>
        </w:rPr>
        <w:t>子项目</w:t>
      </w:r>
      <w:r w:rsidR="00DF1C17" w:rsidRPr="00E4327C">
        <w:rPr>
          <w:rFonts w:ascii="仿宋" w:eastAsia="仿宋" w:hAnsi="仿宋" w:hint="eastAsia"/>
          <w:sz w:val="30"/>
          <w:szCs w:val="30"/>
        </w:rPr>
        <w:t>一为青岛市广播电视台西海岸长江中心影视基地演播室高清直播改造视频及集成项目，主要包括整个演播室区域的、视频、同步、等直播系统的设计安装，演播室和导演控制室、机柜设备区的整体规划安装，功能实现所需的相关设备部署和系统集成、调试、培训及试运行保障。使用资金224.8万元，项目已执行完毕。</w:t>
      </w:r>
    </w:p>
    <w:p w:rsidR="00DF1C17" w:rsidRPr="00E4327C" w:rsidRDefault="00A66968"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子项目</w:t>
      </w:r>
      <w:r w:rsidR="00DF1C17" w:rsidRPr="00E4327C">
        <w:rPr>
          <w:rFonts w:ascii="仿宋" w:eastAsia="仿宋" w:hAnsi="仿宋" w:hint="eastAsia"/>
          <w:sz w:val="30"/>
          <w:szCs w:val="30"/>
        </w:rPr>
        <w:t>二为青岛市广播电视台灵山湾影视基地制作系统升级项目，主要对原有视频后期制作机房进行站点增设，用于高清和</w:t>
      </w:r>
      <w:proofErr w:type="gramStart"/>
      <w:r w:rsidR="00DF1C17" w:rsidRPr="00E4327C">
        <w:rPr>
          <w:rFonts w:ascii="仿宋" w:eastAsia="仿宋" w:hAnsi="仿宋" w:hint="eastAsia"/>
          <w:sz w:val="30"/>
          <w:szCs w:val="30"/>
        </w:rPr>
        <w:t>超高清短视频</w:t>
      </w:r>
      <w:proofErr w:type="gramEnd"/>
      <w:r w:rsidR="00DF1C17" w:rsidRPr="00E4327C">
        <w:rPr>
          <w:rFonts w:ascii="仿宋" w:eastAsia="仿宋" w:hAnsi="仿宋" w:hint="eastAsia"/>
          <w:sz w:val="30"/>
          <w:szCs w:val="30"/>
        </w:rPr>
        <w:t>剪辑、包装等后期制作，使用资金55万元，项目已实施完毕，正办理付款手续。</w:t>
      </w:r>
    </w:p>
    <w:p w:rsidR="001033DD" w:rsidRPr="00E4327C" w:rsidRDefault="00A66968" w:rsidP="00E4327C">
      <w:pPr>
        <w:spacing w:line="620" w:lineRule="exact"/>
        <w:ind w:firstLineChars="196" w:firstLine="590"/>
        <w:rPr>
          <w:rFonts w:ascii="仿宋" w:eastAsia="仿宋" w:hAnsi="仿宋"/>
          <w:b/>
          <w:sz w:val="30"/>
          <w:szCs w:val="30"/>
        </w:rPr>
      </w:pPr>
      <w:r w:rsidRPr="00E4327C">
        <w:rPr>
          <w:rFonts w:ascii="仿宋" w:eastAsia="仿宋" w:hAnsi="仿宋" w:hint="eastAsia"/>
          <w:b/>
          <w:sz w:val="30"/>
          <w:szCs w:val="30"/>
        </w:rPr>
        <w:lastRenderedPageBreak/>
        <w:t>子项目</w:t>
      </w:r>
      <w:proofErr w:type="gramStart"/>
      <w:r w:rsidRPr="00E4327C">
        <w:rPr>
          <w:rFonts w:ascii="仿宋" w:eastAsia="仿宋" w:hAnsi="仿宋" w:hint="eastAsia"/>
          <w:b/>
          <w:sz w:val="30"/>
          <w:szCs w:val="30"/>
        </w:rPr>
        <w:t>一</w:t>
      </w:r>
      <w:proofErr w:type="gramEnd"/>
      <w:r w:rsidRPr="00E4327C">
        <w:rPr>
          <w:rFonts w:ascii="仿宋" w:eastAsia="仿宋" w:hAnsi="仿宋" w:hint="eastAsia"/>
          <w:b/>
          <w:sz w:val="30"/>
          <w:szCs w:val="30"/>
        </w:rPr>
        <w:t>预算230万元，执行224.8万元.资金主要用于设备升级、增加与集成。子项目</w:t>
      </w:r>
      <w:proofErr w:type="gramStart"/>
      <w:r w:rsidRPr="00E4327C">
        <w:rPr>
          <w:rFonts w:ascii="仿宋" w:eastAsia="仿宋" w:hAnsi="仿宋" w:hint="eastAsia"/>
          <w:b/>
          <w:sz w:val="30"/>
          <w:szCs w:val="30"/>
        </w:rPr>
        <w:t>二预算</w:t>
      </w:r>
      <w:proofErr w:type="gramEnd"/>
      <w:r w:rsidRPr="00E4327C">
        <w:rPr>
          <w:rFonts w:ascii="仿宋" w:eastAsia="仿宋" w:hAnsi="仿宋" w:hint="eastAsia"/>
          <w:b/>
          <w:sz w:val="30"/>
          <w:szCs w:val="30"/>
        </w:rPr>
        <w:t>55.2万元，执行55万元。资金主要用于设备采购</w:t>
      </w:r>
    </w:p>
    <w:p w:rsidR="00A87697" w:rsidRPr="00E4327C" w:rsidRDefault="00A87697" w:rsidP="00E4327C">
      <w:pPr>
        <w:spacing w:line="620" w:lineRule="exact"/>
        <w:ind w:firstLineChars="196" w:firstLine="590"/>
        <w:rPr>
          <w:rFonts w:ascii="仿宋" w:eastAsia="仿宋" w:hAnsi="仿宋"/>
          <w:b/>
          <w:sz w:val="30"/>
          <w:szCs w:val="30"/>
        </w:rPr>
      </w:pPr>
    </w:p>
    <w:p w:rsidR="00DF1C17" w:rsidRPr="00E4327C" w:rsidRDefault="001033DD" w:rsidP="00E4327C">
      <w:pPr>
        <w:spacing w:line="620" w:lineRule="exact"/>
        <w:ind w:firstLineChars="196" w:firstLine="590"/>
        <w:rPr>
          <w:rFonts w:ascii="仿宋" w:eastAsia="仿宋" w:hAnsi="仿宋"/>
          <w:sz w:val="30"/>
          <w:szCs w:val="30"/>
        </w:rPr>
      </w:pPr>
      <w:r w:rsidRPr="00E4327C">
        <w:rPr>
          <w:rFonts w:ascii="仿宋" w:eastAsia="仿宋" w:hAnsi="仿宋" w:hint="eastAsia"/>
          <w:b/>
          <w:sz w:val="30"/>
          <w:szCs w:val="30"/>
        </w:rPr>
        <w:t>●</w:t>
      </w:r>
      <w:r w:rsidR="00DF1C17" w:rsidRPr="00E4327C">
        <w:rPr>
          <w:rFonts w:ascii="仿宋" w:eastAsia="仿宋" w:hAnsi="仿宋" w:hint="eastAsia"/>
          <w:b/>
          <w:sz w:val="30"/>
          <w:szCs w:val="30"/>
        </w:rPr>
        <w:t>项目</w:t>
      </w:r>
      <w:r w:rsidR="00A66968" w:rsidRPr="00E4327C">
        <w:rPr>
          <w:rFonts w:ascii="仿宋" w:eastAsia="仿宋" w:hAnsi="仿宋" w:hint="eastAsia"/>
          <w:b/>
          <w:sz w:val="30"/>
          <w:szCs w:val="30"/>
        </w:rPr>
        <w:t>总体</w:t>
      </w:r>
      <w:r w:rsidR="00DF1C17" w:rsidRPr="00E4327C">
        <w:rPr>
          <w:rFonts w:ascii="仿宋" w:eastAsia="仿宋" w:hAnsi="仿宋" w:hint="eastAsia"/>
          <w:b/>
          <w:sz w:val="30"/>
          <w:szCs w:val="30"/>
        </w:rPr>
        <w:t>绩效</w:t>
      </w:r>
      <w:r w:rsidR="00A87697" w:rsidRPr="00E4327C">
        <w:rPr>
          <w:rFonts w:ascii="仿宋" w:eastAsia="仿宋" w:hAnsi="仿宋" w:hint="eastAsia"/>
          <w:b/>
          <w:sz w:val="30"/>
          <w:szCs w:val="30"/>
        </w:rPr>
        <w:t>完成</w:t>
      </w:r>
      <w:r w:rsidR="00DF1C17" w:rsidRPr="00E4327C">
        <w:rPr>
          <w:rFonts w:ascii="仿宋" w:eastAsia="仿宋" w:hAnsi="仿宋" w:hint="eastAsia"/>
          <w:b/>
          <w:sz w:val="30"/>
          <w:szCs w:val="30"/>
        </w:rPr>
        <w:t>情况</w:t>
      </w:r>
      <w:r w:rsidR="00DF1C17" w:rsidRPr="00E4327C">
        <w:rPr>
          <w:rFonts w:ascii="仿宋" w:eastAsia="仿宋" w:hAnsi="仿宋" w:hint="eastAsia"/>
          <w:sz w:val="30"/>
          <w:szCs w:val="30"/>
        </w:rPr>
        <w:t>：</w:t>
      </w:r>
    </w:p>
    <w:p w:rsidR="00DF1C17" w:rsidRPr="00E4327C" w:rsidRDefault="001033DD" w:rsidP="00E4327C">
      <w:pPr>
        <w:spacing w:line="620" w:lineRule="exact"/>
        <w:ind w:firstLineChars="196" w:firstLine="590"/>
        <w:rPr>
          <w:rFonts w:ascii="仿宋" w:eastAsia="仿宋" w:hAnsi="仿宋"/>
          <w:b/>
          <w:sz w:val="30"/>
          <w:szCs w:val="30"/>
        </w:rPr>
      </w:pPr>
      <w:r w:rsidRPr="00E4327C">
        <w:rPr>
          <w:rFonts w:ascii="仿宋" w:eastAsia="仿宋" w:hAnsi="仿宋" w:hint="eastAsia"/>
          <w:b/>
          <w:sz w:val="30"/>
          <w:szCs w:val="30"/>
        </w:rPr>
        <w:t>子</w:t>
      </w:r>
      <w:r w:rsidR="00DF1C17" w:rsidRPr="00E4327C">
        <w:rPr>
          <w:rFonts w:ascii="仿宋" w:eastAsia="仿宋" w:hAnsi="仿宋" w:hint="eastAsia"/>
          <w:b/>
          <w:sz w:val="30"/>
          <w:szCs w:val="30"/>
        </w:rPr>
        <w:t>项目一、青岛市广播电视台西海岸长江中心影视基地演播室高清直播改造视频及集成项目</w:t>
      </w:r>
    </w:p>
    <w:p w:rsidR="00DF1C17" w:rsidRPr="00E4327C" w:rsidRDefault="00DF1C17" w:rsidP="00E4327C">
      <w:pPr>
        <w:spacing w:line="360" w:lineRule="auto"/>
        <w:ind w:firstLineChars="200" w:firstLine="600"/>
        <w:jc w:val="left"/>
        <w:rPr>
          <w:rFonts w:ascii="仿宋" w:eastAsia="仿宋" w:hAnsi="仿宋"/>
          <w:sz w:val="30"/>
          <w:szCs w:val="30"/>
        </w:rPr>
      </w:pPr>
      <w:r w:rsidRPr="00E4327C">
        <w:rPr>
          <w:rFonts w:ascii="仿宋" w:eastAsia="仿宋" w:hAnsi="仿宋" w:hint="eastAsia"/>
          <w:sz w:val="30"/>
          <w:szCs w:val="30"/>
        </w:rPr>
        <w:t>在该系统的设计中，充分利用了目前电视技术平台的最新技术和产品。该系统设计的核心是体现其功能性及整体性，将整体的电视节目制作流程通盘考虑，使各个设备成为系统中有机的组成单元，形成具有相当开放性的高端技术平台。</w:t>
      </w:r>
    </w:p>
    <w:p w:rsidR="00DF1C17" w:rsidRPr="00E4327C" w:rsidRDefault="001033DD" w:rsidP="00E4327C">
      <w:pPr>
        <w:spacing w:line="360" w:lineRule="auto"/>
        <w:ind w:firstLineChars="200" w:firstLine="602"/>
        <w:jc w:val="left"/>
        <w:rPr>
          <w:rFonts w:ascii="仿宋" w:eastAsia="仿宋" w:hAnsi="仿宋"/>
          <w:b/>
          <w:sz w:val="30"/>
          <w:szCs w:val="30"/>
        </w:rPr>
      </w:pPr>
      <w:r w:rsidRPr="00E4327C">
        <w:rPr>
          <w:rFonts w:ascii="仿宋" w:eastAsia="仿宋" w:hAnsi="仿宋" w:hint="eastAsia"/>
          <w:b/>
          <w:sz w:val="30"/>
          <w:szCs w:val="30"/>
        </w:rPr>
        <w:t>子</w:t>
      </w:r>
      <w:r w:rsidR="00DF1C17" w:rsidRPr="00E4327C">
        <w:rPr>
          <w:rFonts w:ascii="仿宋" w:eastAsia="仿宋" w:hAnsi="仿宋" w:hint="eastAsia"/>
          <w:b/>
          <w:sz w:val="30"/>
          <w:szCs w:val="30"/>
        </w:rPr>
        <w:t>项目二、青岛市广播电视台灵山湾影视基地制作系统升级项目</w:t>
      </w:r>
    </w:p>
    <w:p w:rsidR="00DF1C17" w:rsidRPr="00E4327C" w:rsidRDefault="00DF1C17"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该项目针对原有苹果机房，增加了六个站点和存贮设备，为短视频制作，提供了便捷实用的后期制作网。</w:t>
      </w:r>
    </w:p>
    <w:p w:rsidR="00DF1C17" w:rsidRPr="00E4327C" w:rsidRDefault="00DF1C17" w:rsidP="00E4327C">
      <w:pPr>
        <w:spacing w:line="620" w:lineRule="exact"/>
        <w:ind w:firstLineChars="196" w:firstLine="588"/>
        <w:rPr>
          <w:rFonts w:ascii="仿宋" w:eastAsia="仿宋" w:hAnsi="仿宋"/>
          <w:sz w:val="30"/>
          <w:szCs w:val="30"/>
        </w:rPr>
      </w:pPr>
    </w:p>
    <w:p w:rsidR="001033DD" w:rsidRPr="00E4327C" w:rsidRDefault="001033DD" w:rsidP="00E4327C">
      <w:pPr>
        <w:spacing w:line="620" w:lineRule="exact"/>
        <w:ind w:firstLineChars="196" w:firstLine="590"/>
        <w:rPr>
          <w:rFonts w:ascii="仿宋" w:eastAsia="仿宋" w:hAnsi="仿宋"/>
          <w:b/>
          <w:sz w:val="30"/>
          <w:szCs w:val="30"/>
        </w:rPr>
      </w:pPr>
    </w:p>
    <w:p w:rsidR="00DF1C17" w:rsidRPr="00E4327C" w:rsidRDefault="001033DD" w:rsidP="00E4327C">
      <w:pPr>
        <w:spacing w:line="620" w:lineRule="exact"/>
        <w:ind w:firstLineChars="196" w:firstLine="590"/>
        <w:rPr>
          <w:rFonts w:ascii="仿宋" w:eastAsia="仿宋" w:hAnsi="仿宋"/>
          <w:b/>
          <w:sz w:val="30"/>
          <w:szCs w:val="30"/>
        </w:rPr>
      </w:pPr>
      <w:r w:rsidRPr="00E4327C">
        <w:rPr>
          <w:rFonts w:ascii="仿宋" w:eastAsia="仿宋" w:hAnsi="仿宋" w:hint="eastAsia"/>
          <w:b/>
          <w:sz w:val="30"/>
          <w:szCs w:val="30"/>
        </w:rPr>
        <w:t>●</w:t>
      </w:r>
      <w:r w:rsidR="00DF1C17" w:rsidRPr="00E4327C">
        <w:rPr>
          <w:rFonts w:ascii="仿宋" w:eastAsia="仿宋" w:hAnsi="仿宋" w:hint="eastAsia"/>
          <w:b/>
          <w:sz w:val="30"/>
          <w:szCs w:val="30"/>
        </w:rPr>
        <w:t>项目绩效</w:t>
      </w:r>
      <w:r w:rsidR="00A87697" w:rsidRPr="00E4327C">
        <w:rPr>
          <w:rFonts w:ascii="仿宋" w:eastAsia="仿宋" w:hAnsi="仿宋" w:hint="eastAsia"/>
          <w:b/>
          <w:sz w:val="30"/>
          <w:szCs w:val="30"/>
        </w:rPr>
        <w:t>完成明细</w:t>
      </w:r>
      <w:r w:rsidR="00DF1C17" w:rsidRPr="00E4327C">
        <w:rPr>
          <w:rFonts w:ascii="仿宋" w:eastAsia="仿宋" w:hAnsi="仿宋" w:hint="eastAsia"/>
          <w:b/>
          <w:sz w:val="30"/>
          <w:szCs w:val="30"/>
        </w:rPr>
        <w:t>情况：</w:t>
      </w:r>
    </w:p>
    <w:p w:rsidR="002F752E" w:rsidRPr="00E4327C" w:rsidRDefault="002F752E" w:rsidP="00714AC0">
      <w:pPr>
        <w:pStyle w:val="a7"/>
        <w:numPr>
          <w:ilvl w:val="2"/>
          <w:numId w:val="5"/>
        </w:numPr>
        <w:spacing w:line="620" w:lineRule="exact"/>
        <w:ind w:firstLineChars="0"/>
        <w:rPr>
          <w:rFonts w:ascii="仿宋" w:eastAsia="仿宋" w:hAnsi="仿宋"/>
          <w:b/>
          <w:sz w:val="30"/>
          <w:szCs w:val="30"/>
        </w:rPr>
      </w:pPr>
      <w:r w:rsidRPr="00E4327C">
        <w:rPr>
          <w:rFonts w:ascii="仿宋" w:eastAsia="仿宋" w:hAnsi="仿宋" w:hint="eastAsia"/>
          <w:b/>
          <w:sz w:val="30"/>
          <w:szCs w:val="30"/>
        </w:rPr>
        <w:t>产出指标：</w:t>
      </w:r>
    </w:p>
    <w:p w:rsidR="002F752E" w:rsidRPr="00E4327C" w:rsidRDefault="002F752E" w:rsidP="002F752E">
      <w:pPr>
        <w:ind w:firstLine="600"/>
        <w:rPr>
          <w:rFonts w:ascii="仿宋" w:eastAsia="仿宋" w:hAnsi="仿宋"/>
          <w:sz w:val="30"/>
          <w:szCs w:val="30"/>
        </w:rPr>
      </w:pPr>
      <w:r w:rsidRPr="00E4327C">
        <w:rPr>
          <w:rFonts w:ascii="仿宋" w:eastAsia="仿宋" w:hAnsi="仿宋" w:hint="eastAsia"/>
          <w:sz w:val="30"/>
          <w:szCs w:val="30"/>
        </w:rPr>
        <w:t>本项目按时完成招标工作和建设工作，建成了800平米的演播</w:t>
      </w:r>
      <w:r w:rsidRPr="00E4327C">
        <w:rPr>
          <w:rFonts w:ascii="仿宋" w:eastAsia="仿宋" w:hAnsi="仿宋" w:hint="eastAsia"/>
          <w:sz w:val="30"/>
          <w:szCs w:val="30"/>
        </w:rPr>
        <w:lastRenderedPageBreak/>
        <w:t>室，并升级改造了后期制作机房，可以满足民生访谈、体育节目以及一般综艺类节目的录制拍摄，演播室的音视频系统均达到国家广电总局标准，全年的</w:t>
      </w:r>
      <w:proofErr w:type="gramStart"/>
      <w:r w:rsidRPr="00E4327C">
        <w:rPr>
          <w:rFonts w:ascii="仿宋" w:eastAsia="仿宋" w:hAnsi="仿宋" w:hint="eastAsia"/>
          <w:sz w:val="30"/>
          <w:szCs w:val="30"/>
        </w:rPr>
        <w:t>停播率</w:t>
      </w:r>
      <w:proofErr w:type="gramEnd"/>
      <w:r w:rsidRPr="00E4327C">
        <w:rPr>
          <w:rFonts w:ascii="仿宋" w:eastAsia="仿宋" w:hAnsi="仿宋" w:hint="eastAsia"/>
          <w:sz w:val="30"/>
          <w:szCs w:val="30"/>
        </w:rPr>
        <w:t>和</w:t>
      </w:r>
      <w:proofErr w:type="gramStart"/>
      <w:r w:rsidRPr="00E4327C">
        <w:rPr>
          <w:rFonts w:ascii="仿宋" w:eastAsia="仿宋" w:hAnsi="仿宋" w:hint="eastAsia"/>
          <w:sz w:val="30"/>
          <w:szCs w:val="30"/>
        </w:rPr>
        <w:t>劣播</w:t>
      </w:r>
      <w:proofErr w:type="gramEnd"/>
      <w:r w:rsidRPr="00E4327C">
        <w:rPr>
          <w:rFonts w:ascii="仿宋" w:eastAsia="仿宋" w:hAnsi="仿宋" w:hint="eastAsia"/>
          <w:sz w:val="30"/>
          <w:szCs w:val="30"/>
        </w:rPr>
        <w:t>率为零，日均录制制作节目量在12小时。</w:t>
      </w:r>
    </w:p>
    <w:p w:rsidR="002F752E" w:rsidRPr="00E4327C" w:rsidRDefault="002F752E" w:rsidP="00714AC0">
      <w:pPr>
        <w:pStyle w:val="a7"/>
        <w:numPr>
          <w:ilvl w:val="2"/>
          <w:numId w:val="5"/>
        </w:numPr>
        <w:ind w:firstLineChars="0"/>
        <w:rPr>
          <w:rFonts w:ascii="仿宋" w:eastAsia="仿宋" w:hAnsi="仿宋"/>
          <w:b/>
          <w:sz w:val="30"/>
          <w:szCs w:val="30"/>
        </w:rPr>
      </w:pPr>
      <w:r w:rsidRPr="00E4327C">
        <w:rPr>
          <w:rFonts w:ascii="仿宋" w:eastAsia="仿宋" w:hAnsi="仿宋" w:hint="eastAsia"/>
          <w:b/>
          <w:sz w:val="30"/>
          <w:szCs w:val="30"/>
        </w:rPr>
        <w:t>效益指标：</w:t>
      </w:r>
    </w:p>
    <w:p w:rsidR="002F752E" w:rsidRPr="00E4327C" w:rsidRDefault="002F752E" w:rsidP="002F752E">
      <w:pPr>
        <w:ind w:firstLine="600"/>
        <w:rPr>
          <w:rFonts w:ascii="仿宋" w:eastAsia="仿宋" w:hAnsi="仿宋"/>
          <w:sz w:val="30"/>
          <w:szCs w:val="30"/>
        </w:rPr>
      </w:pPr>
      <w:r w:rsidRPr="00E4327C">
        <w:rPr>
          <w:rFonts w:ascii="仿宋" w:eastAsia="仿宋" w:hAnsi="仿宋" w:hint="eastAsia"/>
          <w:sz w:val="30"/>
          <w:szCs w:val="30"/>
        </w:rPr>
        <w:t>项目完成后，明显提升了节目制作水平，节目满意度和互联网媒体影响力都得到提升，</w:t>
      </w:r>
      <w:bookmarkStart w:id="0" w:name="_GoBack"/>
      <w:bookmarkEnd w:id="0"/>
      <w:r w:rsidRPr="00E4327C">
        <w:rPr>
          <w:rFonts w:ascii="仿宋" w:eastAsia="仿宋" w:hAnsi="仿宋" w:hint="eastAsia"/>
          <w:sz w:val="30"/>
          <w:szCs w:val="30"/>
        </w:rPr>
        <w:t>建成的演播室还服务于少儿艺术培训以及群众文化类活动，并开办了少儿艺术团。另一方面，社会广告吸纳量和节目广告吸纳量分别提升了10%。采购设备通过政府招标平台完成招标，控制预算，价格为国内均值，技术架构在五年内保持先进水平。项目施工未发生任何影响环境的事件，所选取设备均达到环保标准。</w:t>
      </w:r>
      <w:r w:rsidR="004F4774" w:rsidRPr="00E4327C">
        <w:rPr>
          <w:rFonts w:ascii="仿宋" w:eastAsia="仿宋" w:hAnsi="仿宋" w:hint="eastAsia"/>
          <w:sz w:val="30"/>
          <w:szCs w:val="30"/>
        </w:rPr>
        <w:t>项目验收完成后，正在积极筹备参与评奖。</w:t>
      </w:r>
    </w:p>
    <w:p w:rsidR="002F752E" w:rsidRPr="00E4327C" w:rsidRDefault="002F752E" w:rsidP="00714AC0">
      <w:pPr>
        <w:pStyle w:val="a7"/>
        <w:numPr>
          <w:ilvl w:val="2"/>
          <w:numId w:val="5"/>
        </w:numPr>
        <w:ind w:firstLineChars="0"/>
        <w:rPr>
          <w:rFonts w:ascii="仿宋" w:eastAsia="仿宋" w:hAnsi="仿宋"/>
          <w:b/>
          <w:sz w:val="30"/>
          <w:szCs w:val="30"/>
        </w:rPr>
      </w:pPr>
      <w:r w:rsidRPr="00E4327C">
        <w:rPr>
          <w:rFonts w:ascii="仿宋" w:eastAsia="仿宋" w:hAnsi="仿宋" w:hint="eastAsia"/>
          <w:b/>
          <w:sz w:val="30"/>
          <w:szCs w:val="30"/>
        </w:rPr>
        <w:t>满意度指标：</w:t>
      </w:r>
    </w:p>
    <w:p w:rsidR="002F752E" w:rsidRPr="00E4327C" w:rsidRDefault="002F752E"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民生服务类、体育服务类节目对制作的满意度，电视直播互动以及网络直播参与满意度，</w:t>
      </w:r>
      <w:r w:rsidR="00714AC0" w:rsidRPr="00E4327C">
        <w:rPr>
          <w:rFonts w:ascii="仿宋" w:eastAsia="仿宋" w:hAnsi="仿宋" w:hint="eastAsia"/>
          <w:sz w:val="30"/>
          <w:szCs w:val="30"/>
        </w:rPr>
        <w:t>和</w:t>
      </w:r>
      <w:r w:rsidRPr="00E4327C">
        <w:rPr>
          <w:rFonts w:ascii="仿宋" w:eastAsia="仿宋" w:hAnsi="仿宋" w:hint="eastAsia"/>
          <w:sz w:val="30"/>
          <w:szCs w:val="30"/>
        </w:rPr>
        <w:t>线下问题回复处理满意度</w:t>
      </w:r>
      <w:r w:rsidR="00714AC0" w:rsidRPr="00E4327C">
        <w:rPr>
          <w:rFonts w:ascii="仿宋" w:eastAsia="仿宋" w:hAnsi="仿宋" w:hint="eastAsia"/>
          <w:sz w:val="30"/>
          <w:szCs w:val="30"/>
        </w:rPr>
        <w:t>三项指标均达到满意指数95%以上。</w:t>
      </w:r>
    </w:p>
    <w:p w:rsidR="00714AC0" w:rsidRPr="00E4327C" w:rsidRDefault="00714AC0" w:rsidP="00E4327C">
      <w:pPr>
        <w:spacing w:line="620" w:lineRule="exact"/>
        <w:ind w:firstLineChars="196" w:firstLine="588"/>
        <w:rPr>
          <w:rFonts w:ascii="仿宋" w:eastAsia="仿宋" w:hAnsi="仿宋"/>
          <w:sz w:val="30"/>
          <w:szCs w:val="30"/>
        </w:rPr>
      </w:pPr>
    </w:p>
    <w:p w:rsidR="00DF1C17" w:rsidRPr="00E4327C" w:rsidRDefault="00714AC0"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总之，</w:t>
      </w:r>
      <w:r w:rsidR="00DF1C17" w:rsidRPr="00E4327C">
        <w:rPr>
          <w:rFonts w:ascii="仿宋" w:eastAsia="仿宋" w:hAnsi="仿宋" w:hint="eastAsia"/>
          <w:sz w:val="30"/>
          <w:szCs w:val="30"/>
        </w:rPr>
        <w:t>西海岸全媒体影视制作基地建设以万达东方影</w:t>
      </w:r>
      <w:proofErr w:type="gramStart"/>
      <w:r w:rsidR="00DF1C17" w:rsidRPr="00E4327C">
        <w:rPr>
          <w:rFonts w:ascii="仿宋" w:eastAsia="仿宋" w:hAnsi="仿宋" w:hint="eastAsia"/>
          <w:sz w:val="30"/>
          <w:szCs w:val="30"/>
        </w:rPr>
        <w:t>都项目</w:t>
      </w:r>
      <w:proofErr w:type="gramEnd"/>
      <w:r w:rsidR="00DF1C17" w:rsidRPr="00E4327C">
        <w:rPr>
          <w:rFonts w:ascii="仿宋" w:eastAsia="仿宋" w:hAnsi="仿宋" w:hint="eastAsia"/>
          <w:sz w:val="30"/>
          <w:szCs w:val="30"/>
        </w:rPr>
        <w:t>为依托，针对未来西海岸的社会市场需求、驻地高校的产学研需求、电影制作市场的专业需求以及地域宣传需求，进一步拓展和提高社会</w:t>
      </w:r>
      <w:r w:rsidR="00DF1C17" w:rsidRPr="00E4327C">
        <w:rPr>
          <w:rFonts w:ascii="仿宋" w:eastAsia="仿宋" w:hAnsi="仿宋" w:hint="eastAsia"/>
          <w:sz w:val="30"/>
          <w:szCs w:val="30"/>
        </w:rPr>
        <w:lastRenderedPageBreak/>
        <w:t>服务职能，建设应对环境和发展需要的视频制作及新媒体内容分发平台。</w:t>
      </w:r>
    </w:p>
    <w:p w:rsidR="00DF1C17" w:rsidRPr="00E4327C" w:rsidRDefault="00DF1C17"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西海岸全媒体影视、短视频制作基地在内容生产中坚持媒体融合理念，用优质内容打通媒体界限，用创新理念铸造优质精品，试图走出一条</w:t>
      </w:r>
      <w:proofErr w:type="gramStart"/>
      <w:r w:rsidRPr="00E4327C">
        <w:rPr>
          <w:rFonts w:ascii="仿宋" w:eastAsia="仿宋" w:hAnsi="仿宋" w:hint="eastAsia"/>
          <w:sz w:val="30"/>
          <w:szCs w:val="30"/>
        </w:rPr>
        <w:t>融媒体</w:t>
      </w:r>
      <w:proofErr w:type="gramEnd"/>
      <w:r w:rsidRPr="00E4327C">
        <w:rPr>
          <w:rFonts w:ascii="仿宋" w:eastAsia="仿宋" w:hAnsi="仿宋" w:hint="eastAsia"/>
          <w:sz w:val="30"/>
          <w:szCs w:val="30"/>
        </w:rPr>
        <w:t>发展的产业化路线。除了原创短视频制作、大型纪录片项目之外，还将致力于打造自己的新媒体短视频矩阵，在今日头条、</w:t>
      </w:r>
      <w:proofErr w:type="gramStart"/>
      <w:r w:rsidRPr="00E4327C">
        <w:rPr>
          <w:rFonts w:ascii="仿宋" w:eastAsia="仿宋" w:hAnsi="仿宋" w:hint="eastAsia"/>
          <w:sz w:val="30"/>
          <w:szCs w:val="30"/>
        </w:rPr>
        <w:t>腾讯视频</w:t>
      </w:r>
      <w:proofErr w:type="gramEnd"/>
      <w:r w:rsidRPr="00E4327C">
        <w:rPr>
          <w:rFonts w:ascii="仿宋" w:eastAsia="仿宋" w:hAnsi="仿宋" w:hint="eastAsia"/>
          <w:sz w:val="30"/>
          <w:szCs w:val="30"/>
        </w:rPr>
        <w:t>、百度等短视频平台进行内容分发，包括资讯、热点新闻、娱乐、情感等领域，将成为未来发展的主要方向。</w:t>
      </w:r>
    </w:p>
    <w:p w:rsidR="00064359" w:rsidRPr="00E4327C" w:rsidRDefault="00064359" w:rsidP="00E4327C">
      <w:pPr>
        <w:spacing w:line="620" w:lineRule="exact"/>
        <w:ind w:firstLineChars="196" w:firstLine="588"/>
        <w:rPr>
          <w:rFonts w:ascii="仿宋" w:eastAsia="仿宋" w:hAnsi="仿宋"/>
          <w:sz w:val="30"/>
          <w:szCs w:val="30"/>
        </w:rPr>
      </w:pPr>
    </w:p>
    <w:p w:rsidR="00064359" w:rsidRPr="00E4327C" w:rsidRDefault="00064359"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（2）</w:t>
      </w:r>
      <w:r w:rsidRPr="00E4327C">
        <w:rPr>
          <w:rFonts w:ascii="仿宋" w:eastAsia="仿宋" w:hAnsi="仿宋" w:hint="eastAsia"/>
          <w:b/>
          <w:sz w:val="30"/>
          <w:szCs w:val="30"/>
        </w:rPr>
        <w:t>“</w:t>
      </w:r>
      <w:r w:rsidR="00E22C57" w:rsidRPr="00E4327C">
        <w:rPr>
          <w:rFonts w:ascii="仿宋" w:eastAsia="仿宋" w:hAnsi="仿宋" w:hint="eastAsia"/>
          <w:b/>
          <w:sz w:val="30"/>
          <w:szCs w:val="30"/>
        </w:rPr>
        <w:t>民生服务类</w:t>
      </w:r>
      <w:r w:rsidRPr="00E4327C">
        <w:rPr>
          <w:rFonts w:ascii="仿宋" w:eastAsia="仿宋" w:hAnsi="仿宋" w:hint="eastAsia"/>
          <w:b/>
          <w:sz w:val="30"/>
          <w:szCs w:val="30"/>
        </w:rPr>
        <w:t>”项目：</w:t>
      </w:r>
    </w:p>
    <w:p w:rsidR="00A87697" w:rsidRPr="00E4327C" w:rsidRDefault="00A87697" w:rsidP="00050946">
      <w:pPr>
        <w:pStyle w:val="a7"/>
        <w:numPr>
          <w:ilvl w:val="2"/>
          <w:numId w:val="4"/>
        </w:numPr>
        <w:spacing w:line="620" w:lineRule="exact"/>
        <w:ind w:firstLineChars="0"/>
        <w:rPr>
          <w:rFonts w:ascii="仿宋" w:eastAsia="仿宋" w:hAnsi="仿宋"/>
          <w:b/>
          <w:sz w:val="30"/>
          <w:szCs w:val="30"/>
        </w:rPr>
      </w:pPr>
      <w:r w:rsidRPr="00E4327C">
        <w:rPr>
          <w:rFonts w:ascii="仿宋" w:eastAsia="仿宋" w:hAnsi="仿宋" w:hint="eastAsia"/>
          <w:b/>
          <w:sz w:val="30"/>
          <w:szCs w:val="30"/>
        </w:rPr>
        <w:t>项目实施安排情况：</w:t>
      </w:r>
    </w:p>
    <w:p w:rsidR="002079EA" w:rsidRPr="00E4327C" w:rsidRDefault="002079EA" w:rsidP="002079EA">
      <w:pPr>
        <w:spacing w:line="620" w:lineRule="exact"/>
        <w:ind w:left="840"/>
        <w:rPr>
          <w:rFonts w:ascii="仿宋" w:eastAsia="仿宋" w:hAnsi="仿宋"/>
          <w:sz w:val="30"/>
          <w:szCs w:val="30"/>
        </w:rPr>
      </w:pPr>
      <w:r w:rsidRPr="00E4327C">
        <w:rPr>
          <w:rFonts w:ascii="仿宋" w:eastAsia="仿宋" w:hAnsi="仿宋" w:hint="eastAsia"/>
          <w:sz w:val="30"/>
          <w:szCs w:val="30"/>
        </w:rPr>
        <w:t>青岛市广播电视台民生服务类节目深度融合项目是2018</w:t>
      </w:r>
    </w:p>
    <w:p w:rsidR="00A87697" w:rsidRPr="00E4327C" w:rsidRDefault="002079EA" w:rsidP="002079EA">
      <w:pPr>
        <w:spacing w:line="620" w:lineRule="exact"/>
        <w:rPr>
          <w:rFonts w:ascii="仿宋" w:eastAsia="仿宋" w:hAnsi="仿宋"/>
          <w:sz w:val="30"/>
          <w:szCs w:val="30"/>
        </w:rPr>
      </w:pPr>
      <w:r w:rsidRPr="00E4327C">
        <w:rPr>
          <w:rFonts w:ascii="仿宋" w:eastAsia="仿宋" w:hAnsi="仿宋" w:hint="eastAsia"/>
          <w:sz w:val="30"/>
          <w:szCs w:val="30"/>
        </w:rPr>
        <w:t>年5月立项</w:t>
      </w:r>
      <w:r w:rsidRPr="00E4327C">
        <w:rPr>
          <w:rFonts w:ascii="仿宋" w:eastAsia="仿宋" w:hAnsi="仿宋"/>
          <w:sz w:val="30"/>
          <w:szCs w:val="30"/>
        </w:rPr>
        <w:t>，申请“</w:t>
      </w:r>
      <w:r w:rsidRPr="00E4327C">
        <w:rPr>
          <w:rFonts w:ascii="仿宋" w:eastAsia="仿宋" w:hAnsi="仿宋" w:hint="eastAsia"/>
          <w:sz w:val="30"/>
          <w:szCs w:val="30"/>
        </w:rPr>
        <w:t>2018年中央补助地方重点公共文化体育设施维修和设备购置项目补助资金”170万元</w:t>
      </w:r>
      <w:r w:rsidRPr="00E4327C">
        <w:rPr>
          <w:rFonts w:ascii="仿宋" w:eastAsia="仿宋" w:hAnsi="仿宋"/>
          <w:sz w:val="30"/>
          <w:szCs w:val="30"/>
        </w:rPr>
        <w:t>，用于</w:t>
      </w:r>
      <w:r w:rsidRPr="00E4327C">
        <w:rPr>
          <w:rFonts w:ascii="仿宋" w:eastAsia="仿宋" w:hAnsi="仿宋" w:hint="eastAsia"/>
          <w:sz w:val="30"/>
          <w:szCs w:val="30"/>
        </w:rPr>
        <w:t>推进青岛市广播电视台民生服务类节目深度融合，增强宣传影响力，进一步提高主流媒体的传播力、公信力、影响力和舆论引导能力，促进青岛市公共文化与服务融合创新。</w:t>
      </w:r>
      <w:r w:rsidR="00A87697" w:rsidRPr="00E4327C">
        <w:rPr>
          <w:rFonts w:ascii="仿宋" w:eastAsia="仿宋" w:hAnsi="仿宋" w:hint="eastAsia"/>
          <w:sz w:val="30"/>
          <w:szCs w:val="30"/>
        </w:rPr>
        <w:t>项目</w:t>
      </w:r>
      <w:r w:rsidR="004F4774" w:rsidRPr="00E4327C">
        <w:rPr>
          <w:rFonts w:ascii="仿宋" w:eastAsia="仿宋" w:hAnsi="仿宋" w:hint="eastAsia"/>
          <w:sz w:val="30"/>
          <w:szCs w:val="30"/>
        </w:rPr>
        <w:t>预算安排数为170万元</w:t>
      </w:r>
      <w:r w:rsidRPr="00E4327C">
        <w:rPr>
          <w:rFonts w:ascii="仿宋" w:eastAsia="仿宋" w:hAnsi="仿宋" w:hint="eastAsia"/>
          <w:sz w:val="30"/>
          <w:szCs w:val="30"/>
        </w:rPr>
        <w:t>。</w:t>
      </w:r>
      <w:r w:rsidR="00A87697" w:rsidRPr="00E4327C">
        <w:rPr>
          <w:rFonts w:ascii="仿宋" w:eastAsia="仿宋" w:hAnsi="仿宋" w:hint="eastAsia"/>
          <w:sz w:val="30"/>
          <w:szCs w:val="30"/>
        </w:rPr>
        <w:t>截止2018年12月支出</w:t>
      </w:r>
      <w:r w:rsidRPr="00E4327C">
        <w:rPr>
          <w:rFonts w:ascii="仿宋" w:eastAsia="仿宋" w:hAnsi="仿宋" w:hint="eastAsia"/>
          <w:sz w:val="30"/>
          <w:szCs w:val="30"/>
        </w:rPr>
        <w:t>59.15万元</w:t>
      </w:r>
      <w:r w:rsidR="00A87697" w:rsidRPr="00E4327C">
        <w:rPr>
          <w:rFonts w:ascii="仿宋" w:eastAsia="仿宋" w:hAnsi="仿宋" w:hint="eastAsia"/>
          <w:sz w:val="30"/>
          <w:szCs w:val="30"/>
        </w:rPr>
        <w:t>，主要是</w:t>
      </w:r>
      <w:r w:rsidRPr="00E4327C">
        <w:rPr>
          <w:rFonts w:ascii="仿宋" w:eastAsia="仿宋" w:hAnsi="仿宋" w:hint="eastAsia"/>
          <w:sz w:val="30"/>
          <w:szCs w:val="30"/>
        </w:rPr>
        <w:t>用于民生服务类节目系统融合升级预付款项等。</w:t>
      </w:r>
      <w:r w:rsidR="00A87697" w:rsidRPr="00E4327C">
        <w:rPr>
          <w:rFonts w:ascii="仿宋" w:eastAsia="仿宋" w:hAnsi="仿宋" w:hint="eastAsia"/>
          <w:sz w:val="30"/>
          <w:szCs w:val="30"/>
        </w:rPr>
        <w:t>截止2019年5月份支出</w:t>
      </w:r>
      <w:r w:rsidRPr="00E4327C">
        <w:rPr>
          <w:rFonts w:ascii="仿宋" w:eastAsia="仿宋" w:hAnsi="仿宋" w:hint="eastAsia"/>
          <w:sz w:val="30"/>
          <w:szCs w:val="30"/>
        </w:rPr>
        <w:t>109.85万元</w:t>
      </w:r>
      <w:r w:rsidR="00A87697" w:rsidRPr="00E4327C">
        <w:rPr>
          <w:rFonts w:ascii="仿宋" w:eastAsia="仿宋" w:hAnsi="仿宋" w:hint="eastAsia"/>
          <w:sz w:val="30"/>
          <w:szCs w:val="30"/>
        </w:rPr>
        <w:t>，</w:t>
      </w:r>
      <w:proofErr w:type="gramStart"/>
      <w:r w:rsidR="00A87697" w:rsidRPr="00E4327C">
        <w:rPr>
          <w:rFonts w:ascii="仿宋" w:eastAsia="仿宋" w:hAnsi="仿宋" w:hint="eastAsia"/>
          <w:sz w:val="30"/>
          <w:szCs w:val="30"/>
        </w:rPr>
        <w:t>主要是</w:t>
      </w:r>
      <w:r w:rsidRPr="00E4327C">
        <w:rPr>
          <w:rFonts w:ascii="仿宋" w:eastAsia="仿宋" w:hAnsi="仿宋" w:hint="eastAsia"/>
          <w:sz w:val="30"/>
          <w:szCs w:val="30"/>
        </w:rPr>
        <w:t>主要是</w:t>
      </w:r>
      <w:proofErr w:type="gramEnd"/>
      <w:r w:rsidRPr="00E4327C">
        <w:rPr>
          <w:rFonts w:ascii="仿宋" w:eastAsia="仿宋" w:hAnsi="仿宋" w:hint="eastAsia"/>
          <w:sz w:val="30"/>
          <w:szCs w:val="30"/>
        </w:rPr>
        <w:t>用于民生服务类节目系统融合升级购置设备等。</w:t>
      </w:r>
    </w:p>
    <w:p w:rsidR="009C68D6" w:rsidRPr="00E4327C" w:rsidRDefault="009C68D6" w:rsidP="00050946">
      <w:pPr>
        <w:pStyle w:val="a7"/>
        <w:numPr>
          <w:ilvl w:val="2"/>
          <w:numId w:val="4"/>
        </w:numPr>
        <w:spacing w:line="620" w:lineRule="exact"/>
        <w:ind w:firstLineChars="0"/>
        <w:rPr>
          <w:rFonts w:ascii="仿宋" w:eastAsia="仿宋" w:hAnsi="仿宋"/>
          <w:b/>
          <w:sz w:val="30"/>
          <w:szCs w:val="30"/>
        </w:rPr>
      </w:pPr>
      <w:r w:rsidRPr="00E4327C">
        <w:rPr>
          <w:rFonts w:ascii="仿宋" w:eastAsia="仿宋" w:hAnsi="仿宋" w:hint="eastAsia"/>
          <w:b/>
          <w:sz w:val="30"/>
          <w:szCs w:val="30"/>
        </w:rPr>
        <w:lastRenderedPageBreak/>
        <w:t>项目绩效完成情况</w:t>
      </w:r>
    </w:p>
    <w:p w:rsidR="005F52B2" w:rsidRPr="00E4327C" w:rsidRDefault="009C68D6" w:rsidP="009C68D6">
      <w:pPr>
        <w:pStyle w:val="a7"/>
        <w:spacing w:line="620" w:lineRule="exact"/>
        <w:ind w:left="1260" w:firstLineChars="0" w:firstLine="0"/>
        <w:rPr>
          <w:rFonts w:ascii="仿宋" w:eastAsia="仿宋" w:hAnsi="仿宋"/>
          <w:b/>
          <w:sz w:val="30"/>
          <w:szCs w:val="30"/>
        </w:rPr>
      </w:pPr>
      <w:r w:rsidRPr="00E4327C">
        <w:rPr>
          <w:rFonts w:ascii="仿宋" w:eastAsia="仿宋" w:hAnsi="仿宋" w:hint="eastAsia"/>
          <w:b/>
          <w:sz w:val="30"/>
          <w:szCs w:val="30"/>
        </w:rPr>
        <w:t>◆</w:t>
      </w:r>
      <w:r w:rsidR="005F52B2" w:rsidRPr="00E4327C">
        <w:rPr>
          <w:rFonts w:ascii="仿宋" w:eastAsia="仿宋" w:hAnsi="仿宋" w:hint="eastAsia"/>
          <w:b/>
          <w:sz w:val="30"/>
          <w:szCs w:val="30"/>
        </w:rPr>
        <w:t>数量指标：</w:t>
      </w:r>
    </w:p>
    <w:p w:rsidR="00E22C57" w:rsidRPr="00E4327C" w:rsidRDefault="00E22C57"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10</w:t>
      </w:r>
      <w:proofErr w:type="gramStart"/>
      <w:r w:rsidRPr="00E4327C">
        <w:rPr>
          <w:rFonts w:ascii="仿宋" w:eastAsia="仿宋" w:hAnsi="仿宋" w:hint="eastAsia"/>
          <w:sz w:val="30"/>
          <w:szCs w:val="30"/>
        </w:rPr>
        <w:t>档全媒体</w:t>
      </w:r>
      <w:proofErr w:type="gramEnd"/>
      <w:r w:rsidRPr="00E4327C">
        <w:rPr>
          <w:rFonts w:ascii="仿宋" w:eastAsia="仿宋" w:hAnsi="仿宋"/>
          <w:sz w:val="30"/>
          <w:szCs w:val="30"/>
        </w:rPr>
        <w:t>节目数量已完成</w:t>
      </w:r>
      <w:r w:rsidRPr="00E4327C">
        <w:rPr>
          <w:rFonts w:ascii="仿宋" w:eastAsia="仿宋" w:hAnsi="仿宋" w:hint="eastAsia"/>
          <w:sz w:val="30"/>
          <w:szCs w:val="30"/>
        </w:rPr>
        <w:t>。《生活</w:t>
      </w:r>
      <w:r w:rsidRPr="00E4327C">
        <w:rPr>
          <w:rFonts w:ascii="仿宋" w:eastAsia="仿宋" w:hAnsi="仿宋"/>
          <w:sz w:val="30"/>
          <w:szCs w:val="30"/>
        </w:rPr>
        <w:t>在线</w:t>
      </w:r>
      <w:r w:rsidRPr="00E4327C">
        <w:rPr>
          <w:rFonts w:ascii="仿宋" w:eastAsia="仿宋" w:hAnsi="仿宋" w:hint="eastAsia"/>
          <w:sz w:val="30"/>
          <w:szCs w:val="30"/>
        </w:rPr>
        <w:t>》《生活</w:t>
      </w:r>
      <w:r w:rsidRPr="00E4327C">
        <w:rPr>
          <w:rFonts w:ascii="仿宋" w:eastAsia="仿宋" w:hAnsi="仿宋"/>
          <w:sz w:val="30"/>
          <w:szCs w:val="30"/>
        </w:rPr>
        <w:t>快线</w:t>
      </w:r>
      <w:r w:rsidRPr="00E4327C">
        <w:rPr>
          <w:rFonts w:ascii="仿宋" w:eastAsia="仿宋" w:hAnsi="仿宋" w:hint="eastAsia"/>
          <w:sz w:val="30"/>
          <w:szCs w:val="30"/>
        </w:rPr>
        <w:t>》等民生类</w:t>
      </w:r>
      <w:r w:rsidRPr="00E4327C">
        <w:rPr>
          <w:rFonts w:ascii="仿宋" w:eastAsia="仿宋" w:hAnsi="仿宋"/>
          <w:sz w:val="30"/>
          <w:szCs w:val="30"/>
        </w:rPr>
        <w:t>节目已经实现了</w:t>
      </w:r>
      <w:r w:rsidRPr="00E4327C">
        <w:rPr>
          <w:rFonts w:ascii="仿宋" w:eastAsia="仿宋" w:hAnsi="仿宋" w:hint="eastAsia"/>
          <w:sz w:val="30"/>
          <w:szCs w:val="30"/>
        </w:rPr>
        <w:t>从96566热线</w:t>
      </w:r>
      <w:r w:rsidRPr="00E4327C">
        <w:rPr>
          <w:rFonts w:ascii="仿宋" w:eastAsia="仿宋" w:hAnsi="仿宋"/>
          <w:sz w:val="30"/>
          <w:szCs w:val="30"/>
        </w:rPr>
        <w:t>电话中心、</w:t>
      </w:r>
      <w:r w:rsidRPr="00E4327C">
        <w:rPr>
          <w:rFonts w:ascii="仿宋" w:eastAsia="仿宋" w:hAnsi="仿宋" w:hint="eastAsia"/>
          <w:sz w:val="30"/>
          <w:szCs w:val="30"/>
        </w:rPr>
        <w:t>《蛤蜊帮》APP获取</w:t>
      </w:r>
      <w:r w:rsidRPr="00E4327C">
        <w:rPr>
          <w:rFonts w:ascii="仿宋" w:eastAsia="仿宋" w:hAnsi="仿宋"/>
          <w:sz w:val="30"/>
          <w:szCs w:val="30"/>
        </w:rPr>
        <w:t>节目选题</w:t>
      </w:r>
      <w:r w:rsidRPr="00E4327C">
        <w:rPr>
          <w:rFonts w:ascii="仿宋" w:eastAsia="仿宋" w:hAnsi="仿宋" w:hint="eastAsia"/>
          <w:sz w:val="30"/>
          <w:szCs w:val="30"/>
        </w:rPr>
        <w:t>，实现</w:t>
      </w:r>
      <w:r w:rsidRPr="00E4327C">
        <w:rPr>
          <w:rFonts w:ascii="仿宋" w:eastAsia="仿宋" w:hAnsi="仿宋"/>
          <w:sz w:val="30"/>
          <w:szCs w:val="30"/>
        </w:rPr>
        <w:t>了电视、互联网及</w:t>
      </w:r>
      <w:r w:rsidRPr="00E4327C">
        <w:rPr>
          <w:rFonts w:ascii="仿宋" w:eastAsia="仿宋" w:hAnsi="仿宋" w:hint="eastAsia"/>
          <w:sz w:val="30"/>
          <w:szCs w:val="30"/>
        </w:rPr>
        <w:t>APP的</w:t>
      </w:r>
      <w:r w:rsidRPr="00E4327C">
        <w:rPr>
          <w:rFonts w:ascii="仿宋" w:eastAsia="仿宋" w:hAnsi="仿宋"/>
          <w:sz w:val="30"/>
          <w:szCs w:val="30"/>
        </w:rPr>
        <w:t>多屏</w:t>
      </w:r>
      <w:r w:rsidRPr="00E4327C">
        <w:rPr>
          <w:rFonts w:ascii="仿宋" w:eastAsia="仿宋" w:hAnsi="仿宋" w:hint="eastAsia"/>
          <w:sz w:val="30"/>
          <w:szCs w:val="30"/>
        </w:rPr>
        <w:t>发布，</w:t>
      </w:r>
      <w:r w:rsidRPr="00E4327C">
        <w:rPr>
          <w:rFonts w:ascii="仿宋" w:eastAsia="仿宋" w:hAnsi="仿宋"/>
          <w:sz w:val="30"/>
          <w:szCs w:val="30"/>
        </w:rPr>
        <w:t>实现了对</w:t>
      </w:r>
      <w:r w:rsidRPr="00E4327C">
        <w:rPr>
          <w:rFonts w:ascii="仿宋" w:eastAsia="仿宋" w:hAnsi="仿宋" w:hint="eastAsia"/>
          <w:sz w:val="30"/>
          <w:szCs w:val="30"/>
        </w:rPr>
        <w:t>用户</w:t>
      </w:r>
      <w:r w:rsidRPr="00E4327C">
        <w:rPr>
          <w:rFonts w:ascii="仿宋" w:eastAsia="仿宋" w:hAnsi="仿宋"/>
          <w:sz w:val="30"/>
          <w:szCs w:val="30"/>
        </w:rPr>
        <w:t>提出的问题的</w:t>
      </w:r>
      <w:r w:rsidRPr="00E4327C">
        <w:rPr>
          <w:rFonts w:ascii="仿宋" w:eastAsia="仿宋" w:hAnsi="仿宋" w:hint="eastAsia"/>
          <w:sz w:val="30"/>
          <w:szCs w:val="30"/>
        </w:rPr>
        <w:t>网上</w:t>
      </w:r>
      <w:r w:rsidRPr="00E4327C">
        <w:rPr>
          <w:rFonts w:ascii="仿宋" w:eastAsia="仿宋" w:hAnsi="仿宋"/>
          <w:sz w:val="30"/>
          <w:szCs w:val="30"/>
        </w:rPr>
        <w:t>答复。</w:t>
      </w:r>
    </w:p>
    <w:p w:rsidR="00E22C57" w:rsidRPr="00E4327C" w:rsidRDefault="00E22C57"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新媒体发布</w:t>
      </w:r>
      <w:r w:rsidR="00050946" w:rsidRPr="00E4327C">
        <w:rPr>
          <w:rFonts w:ascii="仿宋" w:eastAsia="仿宋" w:hAnsi="仿宋" w:hint="eastAsia"/>
          <w:sz w:val="30"/>
          <w:szCs w:val="30"/>
        </w:rPr>
        <w:t>2个</w:t>
      </w:r>
      <w:r w:rsidRPr="00E4327C">
        <w:rPr>
          <w:rFonts w:ascii="仿宋" w:eastAsia="仿宋" w:hAnsi="仿宋" w:hint="eastAsia"/>
          <w:sz w:val="30"/>
          <w:szCs w:val="30"/>
        </w:rPr>
        <w:t>客户端</w:t>
      </w:r>
      <w:r w:rsidR="00050946" w:rsidRPr="00E4327C">
        <w:rPr>
          <w:rFonts w:ascii="仿宋" w:eastAsia="仿宋" w:hAnsi="仿宋" w:hint="eastAsia"/>
          <w:sz w:val="30"/>
          <w:szCs w:val="30"/>
        </w:rPr>
        <w:t>，且</w:t>
      </w:r>
      <w:r w:rsidRPr="00E4327C">
        <w:rPr>
          <w:rFonts w:ascii="仿宋" w:eastAsia="仿宋" w:hAnsi="仿宋"/>
          <w:sz w:val="30"/>
          <w:szCs w:val="30"/>
        </w:rPr>
        <w:t>民生节目已经与《</w:t>
      </w:r>
      <w:r w:rsidRPr="00E4327C">
        <w:rPr>
          <w:rFonts w:ascii="仿宋" w:eastAsia="仿宋" w:hAnsi="仿宋" w:hint="eastAsia"/>
          <w:sz w:val="30"/>
          <w:szCs w:val="30"/>
        </w:rPr>
        <w:t>爱</w:t>
      </w:r>
      <w:r w:rsidRPr="00E4327C">
        <w:rPr>
          <w:rFonts w:ascii="仿宋" w:eastAsia="仿宋" w:hAnsi="仿宋"/>
          <w:sz w:val="30"/>
          <w:szCs w:val="30"/>
        </w:rPr>
        <w:t>青岛》</w:t>
      </w:r>
      <w:r w:rsidRPr="00E4327C">
        <w:rPr>
          <w:rFonts w:ascii="仿宋" w:eastAsia="仿宋" w:hAnsi="仿宋" w:hint="eastAsia"/>
          <w:sz w:val="30"/>
          <w:szCs w:val="30"/>
        </w:rPr>
        <w:t>《蛤蜊帮》APP实现</w:t>
      </w:r>
      <w:r w:rsidRPr="00E4327C">
        <w:rPr>
          <w:rFonts w:ascii="仿宋" w:eastAsia="仿宋" w:hAnsi="仿宋"/>
          <w:sz w:val="30"/>
          <w:szCs w:val="30"/>
        </w:rPr>
        <w:t>互联互通。</w:t>
      </w:r>
    </w:p>
    <w:p w:rsidR="00E22C57" w:rsidRPr="00E4327C" w:rsidRDefault="00E22C57" w:rsidP="00E4327C">
      <w:pPr>
        <w:spacing w:line="620" w:lineRule="exact"/>
        <w:ind w:firstLineChars="196" w:firstLine="588"/>
        <w:rPr>
          <w:rFonts w:ascii="仿宋" w:eastAsia="仿宋" w:hAnsi="仿宋"/>
          <w:sz w:val="30"/>
          <w:szCs w:val="30"/>
        </w:rPr>
      </w:pPr>
      <w:r w:rsidRPr="00E4327C">
        <w:rPr>
          <w:rFonts w:ascii="仿宋" w:eastAsia="仿宋" w:hAnsi="仿宋" w:hint="eastAsia"/>
          <w:sz w:val="30"/>
          <w:szCs w:val="30"/>
        </w:rPr>
        <w:t>2018年</w:t>
      </w:r>
      <w:r w:rsidRPr="00E4327C">
        <w:rPr>
          <w:rFonts w:ascii="仿宋" w:eastAsia="仿宋" w:hAnsi="仿宋"/>
          <w:sz w:val="30"/>
          <w:szCs w:val="30"/>
        </w:rPr>
        <w:t>青岛台频道组</w:t>
      </w:r>
      <w:r w:rsidRPr="00E4327C">
        <w:rPr>
          <w:rFonts w:ascii="仿宋" w:eastAsia="仿宋" w:hAnsi="仿宋" w:hint="eastAsia"/>
          <w:sz w:val="30"/>
          <w:szCs w:val="30"/>
        </w:rPr>
        <w:t>以27.28</w:t>
      </w:r>
      <w:r w:rsidRPr="00E4327C">
        <w:rPr>
          <w:rFonts w:ascii="仿宋" w:eastAsia="仿宋" w:hAnsi="仿宋"/>
          <w:sz w:val="30"/>
          <w:szCs w:val="30"/>
        </w:rPr>
        <w:t>%</w:t>
      </w:r>
      <w:r w:rsidRPr="00E4327C">
        <w:rPr>
          <w:rFonts w:ascii="仿宋" w:eastAsia="仿宋" w:hAnsi="仿宋" w:hint="eastAsia"/>
          <w:sz w:val="30"/>
          <w:szCs w:val="30"/>
        </w:rPr>
        <w:t>的</w:t>
      </w:r>
      <w:r w:rsidRPr="00E4327C">
        <w:rPr>
          <w:rFonts w:ascii="仿宋" w:eastAsia="仿宋" w:hAnsi="仿宋"/>
          <w:sz w:val="30"/>
          <w:szCs w:val="30"/>
        </w:rPr>
        <w:t>收视份额为</w:t>
      </w:r>
      <w:r w:rsidRPr="00E4327C">
        <w:rPr>
          <w:rFonts w:ascii="仿宋" w:eastAsia="仿宋" w:hAnsi="仿宋" w:hint="eastAsia"/>
          <w:sz w:val="30"/>
          <w:szCs w:val="30"/>
        </w:rPr>
        <w:t>位列</w:t>
      </w:r>
      <w:r w:rsidRPr="00E4327C">
        <w:rPr>
          <w:rFonts w:ascii="仿宋" w:eastAsia="仿宋" w:hAnsi="仿宋"/>
          <w:sz w:val="30"/>
          <w:szCs w:val="30"/>
        </w:rPr>
        <w:t>青岛</w:t>
      </w:r>
      <w:r w:rsidRPr="00E4327C">
        <w:rPr>
          <w:rFonts w:ascii="仿宋" w:eastAsia="仿宋" w:hAnsi="仿宋" w:hint="eastAsia"/>
          <w:sz w:val="30"/>
          <w:szCs w:val="30"/>
        </w:rPr>
        <w:t>地区第二，</w:t>
      </w:r>
      <w:r w:rsidRPr="00E4327C">
        <w:rPr>
          <w:rFonts w:ascii="仿宋" w:eastAsia="仿宋" w:hAnsi="仿宋"/>
          <w:sz w:val="30"/>
          <w:szCs w:val="30"/>
        </w:rPr>
        <w:t>收视上升</w:t>
      </w:r>
      <w:r w:rsidRPr="00E4327C">
        <w:rPr>
          <w:rFonts w:ascii="仿宋" w:eastAsia="仿宋" w:hAnsi="仿宋" w:hint="eastAsia"/>
          <w:sz w:val="30"/>
          <w:szCs w:val="30"/>
        </w:rPr>
        <w:t>16</w:t>
      </w:r>
      <w:r w:rsidRPr="00E4327C">
        <w:rPr>
          <w:rFonts w:ascii="仿宋" w:eastAsia="仿宋" w:hAnsi="仿宋"/>
          <w:sz w:val="30"/>
          <w:szCs w:val="30"/>
        </w:rPr>
        <w:t>%</w:t>
      </w:r>
      <w:r w:rsidR="00050946" w:rsidRPr="00E4327C">
        <w:rPr>
          <w:rFonts w:ascii="仿宋" w:eastAsia="仿宋" w:hAnsi="仿宋" w:hint="eastAsia"/>
          <w:sz w:val="30"/>
          <w:szCs w:val="30"/>
        </w:rPr>
        <w:t>，</w:t>
      </w:r>
      <w:proofErr w:type="gramStart"/>
      <w:r w:rsidR="00050946" w:rsidRPr="00E4327C">
        <w:rPr>
          <w:rFonts w:ascii="仿宋" w:eastAsia="仿宋" w:hAnsi="仿宋" w:hint="eastAsia"/>
          <w:sz w:val="30"/>
          <w:szCs w:val="30"/>
        </w:rPr>
        <w:t>离完成</w:t>
      </w:r>
      <w:proofErr w:type="gramEnd"/>
      <w:r w:rsidR="00050946" w:rsidRPr="00E4327C">
        <w:rPr>
          <w:rFonts w:ascii="仿宋" w:eastAsia="仿宋" w:hAnsi="仿宋" w:hint="eastAsia"/>
          <w:sz w:val="30"/>
          <w:szCs w:val="30"/>
        </w:rPr>
        <w:t>20%收视率略有差距。主要</w:t>
      </w:r>
      <w:r w:rsidRPr="00E4327C">
        <w:rPr>
          <w:rFonts w:ascii="仿宋" w:eastAsia="仿宋" w:hAnsi="仿宋"/>
          <w:sz w:val="30"/>
          <w:szCs w:val="30"/>
        </w:rPr>
        <w:t>是</w:t>
      </w:r>
      <w:r w:rsidR="00050946" w:rsidRPr="00E4327C">
        <w:rPr>
          <w:rFonts w:ascii="仿宋" w:eastAsia="仿宋" w:hAnsi="仿宋" w:hint="eastAsia"/>
          <w:sz w:val="30"/>
          <w:szCs w:val="30"/>
        </w:rPr>
        <w:t>近年来传统媒体受新媒体的冲击明显，但</w:t>
      </w:r>
      <w:r w:rsidRPr="00E4327C">
        <w:rPr>
          <w:rFonts w:ascii="仿宋" w:eastAsia="仿宋" w:hAnsi="仿宋" w:hint="eastAsia"/>
          <w:sz w:val="30"/>
          <w:szCs w:val="30"/>
        </w:rPr>
        <w:t>青岛台频道</w:t>
      </w:r>
      <w:proofErr w:type="gramStart"/>
      <w:r w:rsidRPr="00E4327C">
        <w:rPr>
          <w:rFonts w:ascii="仿宋" w:eastAsia="仿宋" w:hAnsi="仿宋" w:hint="eastAsia"/>
          <w:sz w:val="30"/>
          <w:szCs w:val="30"/>
        </w:rPr>
        <w:t>组</w:t>
      </w:r>
      <w:r w:rsidR="00050946" w:rsidRPr="00E4327C">
        <w:rPr>
          <w:rFonts w:ascii="仿宋" w:eastAsia="仿宋" w:hAnsi="仿宋" w:hint="eastAsia"/>
          <w:sz w:val="30"/>
          <w:szCs w:val="30"/>
        </w:rPr>
        <w:t>努力</w:t>
      </w:r>
      <w:proofErr w:type="gramEnd"/>
      <w:r w:rsidRPr="00E4327C">
        <w:rPr>
          <w:rFonts w:ascii="仿宋" w:eastAsia="仿宋" w:hAnsi="仿宋" w:hint="eastAsia"/>
          <w:sz w:val="30"/>
          <w:szCs w:val="30"/>
        </w:rPr>
        <w:t>扭转颓势，份额</w:t>
      </w:r>
      <w:r w:rsidR="00050946" w:rsidRPr="00E4327C">
        <w:rPr>
          <w:rFonts w:ascii="仿宋" w:eastAsia="仿宋" w:hAnsi="仿宋" w:hint="eastAsia"/>
          <w:sz w:val="30"/>
          <w:szCs w:val="30"/>
        </w:rPr>
        <w:t>也有所</w:t>
      </w:r>
      <w:r w:rsidRPr="00E4327C">
        <w:rPr>
          <w:rFonts w:ascii="仿宋" w:eastAsia="仿宋" w:hAnsi="仿宋" w:hint="eastAsia"/>
          <w:sz w:val="30"/>
          <w:szCs w:val="30"/>
        </w:rPr>
        <w:t>上升，说明青岛台收视竞争力在增强。其次是项目批准</w:t>
      </w:r>
      <w:r w:rsidRPr="00E4327C">
        <w:rPr>
          <w:rFonts w:ascii="仿宋" w:eastAsia="仿宋" w:hAnsi="仿宋"/>
          <w:sz w:val="30"/>
          <w:szCs w:val="30"/>
        </w:rPr>
        <w:t>和执行</w:t>
      </w:r>
      <w:r w:rsidRPr="00E4327C">
        <w:rPr>
          <w:rFonts w:ascii="仿宋" w:eastAsia="仿宋" w:hAnsi="仿宋" w:hint="eastAsia"/>
          <w:sz w:val="30"/>
          <w:szCs w:val="30"/>
        </w:rPr>
        <w:t>时间</w:t>
      </w:r>
      <w:r w:rsidRPr="00E4327C">
        <w:rPr>
          <w:rFonts w:ascii="仿宋" w:eastAsia="仿宋" w:hAnsi="仿宋"/>
          <w:sz w:val="30"/>
          <w:szCs w:val="30"/>
        </w:rPr>
        <w:t>较晚，</w:t>
      </w:r>
      <w:r w:rsidRPr="00E4327C">
        <w:rPr>
          <w:rFonts w:ascii="仿宋" w:eastAsia="仿宋" w:hAnsi="仿宋" w:hint="eastAsia"/>
          <w:sz w:val="30"/>
          <w:szCs w:val="30"/>
        </w:rPr>
        <w:t>尚未</w:t>
      </w:r>
      <w:r w:rsidRPr="00E4327C">
        <w:rPr>
          <w:rFonts w:ascii="仿宋" w:eastAsia="仿宋" w:hAnsi="仿宋"/>
          <w:sz w:val="30"/>
          <w:szCs w:val="30"/>
        </w:rPr>
        <w:t>全部</w:t>
      </w:r>
      <w:r w:rsidRPr="00E4327C">
        <w:rPr>
          <w:rFonts w:ascii="仿宋" w:eastAsia="仿宋" w:hAnsi="仿宋" w:hint="eastAsia"/>
          <w:sz w:val="30"/>
          <w:szCs w:val="30"/>
        </w:rPr>
        <w:t>发挥</w:t>
      </w:r>
      <w:r w:rsidR="00A66968" w:rsidRPr="00E4327C">
        <w:rPr>
          <w:rFonts w:ascii="仿宋" w:eastAsia="仿宋" w:hAnsi="仿宋" w:hint="eastAsia"/>
          <w:sz w:val="30"/>
          <w:szCs w:val="30"/>
        </w:rPr>
        <w:t>效益</w:t>
      </w:r>
      <w:r w:rsidRPr="00E4327C">
        <w:rPr>
          <w:rFonts w:ascii="仿宋" w:eastAsia="仿宋" w:hAnsi="仿宋"/>
          <w:sz w:val="30"/>
          <w:szCs w:val="30"/>
        </w:rPr>
        <w:t>。</w:t>
      </w:r>
      <w:r w:rsidR="006F7E47" w:rsidRPr="00E4327C">
        <w:rPr>
          <w:rFonts w:ascii="仿宋" w:eastAsia="仿宋" w:hAnsi="仿宋" w:hint="eastAsia"/>
          <w:sz w:val="30"/>
          <w:szCs w:val="30"/>
        </w:rPr>
        <w:t>青岛广播电视台也在积极</w:t>
      </w:r>
      <w:r w:rsidRPr="00E4327C">
        <w:rPr>
          <w:rFonts w:ascii="仿宋" w:eastAsia="仿宋" w:hAnsi="仿宋" w:hint="eastAsia"/>
          <w:sz w:val="30"/>
          <w:szCs w:val="30"/>
        </w:rPr>
        <w:t>改进</w:t>
      </w:r>
      <w:r w:rsidR="006F7E47" w:rsidRPr="00E4327C">
        <w:rPr>
          <w:rFonts w:ascii="仿宋" w:eastAsia="仿宋" w:hAnsi="仿宋" w:hint="eastAsia"/>
          <w:sz w:val="30"/>
          <w:szCs w:val="30"/>
        </w:rPr>
        <w:t>，需继续</w:t>
      </w:r>
      <w:r w:rsidRPr="00E4327C">
        <w:rPr>
          <w:rFonts w:ascii="仿宋" w:eastAsia="仿宋" w:hAnsi="仿宋"/>
          <w:sz w:val="30"/>
          <w:szCs w:val="30"/>
        </w:rPr>
        <w:t>加强培训和应用推广。</w:t>
      </w:r>
    </w:p>
    <w:p w:rsidR="0003323F" w:rsidRPr="00E4327C" w:rsidRDefault="000B7B61" w:rsidP="00E4327C">
      <w:pPr>
        <w:spacing w:line="620" w:lineRule="exact"/>
        <w:ind w:firstLineChars="246" w:firstLine="741"/>
        <w:rPr>
          <w:rFonts w:ascii="仿宋" w:eastAsia="仿宋" w:hAnsi="仿宋"/>
          <w:b/>
          <w:sz w:val="30"/>
          <w:szCs w:val="30"/>
        </w:rPr>
      </w:pPr>
      <w:r w:rsidRPr="00E4327C">
        <w:rPr>
          <w:rFonts w:ascii="仿宋" w:eastAsia="仿宋" w:hAnsi="仿宋" w:hint="eastAsia"/>
          <w:b/>
          <w:sz w:val="30"/>
          <w:szCs w:val="30"/>
        </w:rPr>
        <w:t>◆</w:t>
      </w:r>
      <w:r w:rsidR="0003323F" w:rsidRPr="00E4327C">
        <w:rPr>
          <w:rFonts w:ascii="仿宋" w:eastAsia="仿宋" w:hAnsi="仿宋" w:hint="eastAsia"/>
          <w:b/>
          <w:sz w:val="30"/>
          <w:szCs w:val="30"/>
        </w:rPr>
        <w:t>质量指标：</w:t>
      </w:r>
    </w:p>
    <w:p w:rsidR="00E22C57" w:rsidRPr="00E4327C" w:rsidRDefault="00E22C57" w:rsidP="00E22C57">
      <w:pPr>
        <w:spacing w:line="620" w:lineRule="exact"/>
        <w:rPr>
          <w:rFonts w:ascii="仿宋" w:eastAsia="仿宋" w:hAnsi="仿宋"/>
          <w:sz w:val="30"/>
          <w:szCs w:val="30"/>
        </w:rPr>
      </w:pPr>
      <w:r w:rsidRPr="00E4327C">
        <w:rPr>
          <w:rFonts w:ascii="仿宋" w:eastAsia="仿宋" w:hAnsi="仿宋" w:hint="eastAsia"/>
          <w:sz w:val="30"/>
          <w:szCs w:val="30"/>
        </w:rPr>
        <w:t xml:space="preserve">  </w:t>
      </w:r>
      <w:r w:rsidRPr="00E4327C">
        <w:rPr>
          <w:rFonts w:ascii="仿宋" w:eastAsia="仿宋" w:hAnsi="仿宋"/>
          <w:sz w:val="30"/>
          <w:szCs w:val="30"/>
        </w:rPr>
        <w:t xml:space="preserve">  </w:t>
      </w:r>
      <w:r w:rsidRPr="00E4327C">
        <w:rPr>
          <w:rFonts w:ascii="仿宋" w:eastAsia="仿宋" w:hAnsi="仿宋" w:hint="eastAsia"/>
          <w:sz w:val="30"/>
          <w:szCs w:val="30"/>
        </w:rPr>
        <w:t xml:space="preserve"> </w:t>
      </w:r>
      <w:r w:rsidR="006F7E47" w:rsidRPr="00E4327C">
        <w:rPr>
          <w:rFonts w:ascii="仿宋" w:eastAsia="仿宋" w:hAnsi="仿宋" w:hint="eastAsia"/>
          <w:sz w:val="30"/>
          <w:szCs w:val="30"/>
        </w:rPr>
        <w:t>项目完成后，使</w:t>
      </w:r>
      <w:r w:rsidRPr="00E4327C">
        <w:rPr>
          <w:rFonts w:ascii="仿宋" w:eastAsia="仿宋" w:hAnsi="仿宋" w:hint="eastAsia"/>
          <w:sz w:val="30"/>
          <w:szCs w:val="30"/>
        </w:rPr>
        <w:t>节目质量</w:t>
      </w:r>
      <w:r w:rsidR="006F7E47" w:rsidRPr="00E4327C">
        <w:rPr>
          <w:rFonts w:ascii="仿宋" w:eastAsia="仿宋" w:hAnsi="仿宋" w:hint="eastAsia"/>
          <w:sz w:val="30"/>
          <w:szCs w:val="30"/>
        </w:rPr>
        <w:t>明显提高，</w:t>
      </w:r>
      <w:r w:rsidRPr="00E4327C">
        <w:rPr>
          <w:rFonts w:ascii="仿宋" w:eastAsia="仿宋" w:hAnsi="仿宋" w:hint="eastAsia"/>
          <w:sz w:val="30"/>
          <w:szCs w:val="30"/>
        </w:rPr>
        <w:t>《生活</w:t>
      </w:r>
      <w:r w:rsidRPr="00E4327C">
        <w:rPr>
          <w:rFonts w:ascii="仿宋" w:eastAsia="仿宋" w:hAnsi="仿宋"/>
          <w:sz w:val="30"/>
          <w:szCs w:val="30"/>
        </w:rPr>
        <w:t>在线</w:t>
      </w:r>
      <w:r w:rsidRPr="00E4327C">
        <w:rPr>
          <w:rFonts w:ascii="仿宋" w:eastAsia="仿宋" w:hAnsi="仿宋" w:hint="eastAsia"/>
          <w:sz w:val="30"/>
          <w:szCs w:val="30"/>
        </w:rPr>
        <w:t>》、《幸福援助团》</w:t>
      </w:r>
      <w:r w:rsidR="006F7E47" w:rsidRPr="00E4327C">
        <w:rPr>
          <w:rFonts w:ascii="仿宋" w:eastAsia="仿宋" w:hAnsi="仿宋" w:hint="eastAsia"/>
          <w:sz w:val="30"/>
          <w:szCs w:val="30"/>
        </w:rPr>
        <w:t>也</w:t>
      </w:r>
      <w:r w:rsidRPr="00E4327C">
        <w:rPr>
          <w:rFonts w:ascii="仿宋" w:eastAsia="仿宋" w:hAnsi="仿宋" w:hint="eastAsia"/>
          <w:sz w:val="30"/>
          <w:szCs w:val="30"/>
        </w:rPr>
        <w:t>获得</w:t>
      </w:r>
      <w:r w:rsidR="006F7E47" w:rsidRPr="00E4327C">
        <w:rPr>
          <w:rFonts w:ascii="仿宋" w:eastAsia="仿宋" w:hAnsi="仿宋" w:hint="eastAsia"/>
          <w:sz w:val="30"/>
          <w:szCs w:val="30"/>
        </w:rPr>
        <w:t>了</w:t>
      </w:r>
      <w:r w:rsidRPr="00E4327C">
        <w:rPr>
          <w:rFonts w:ascii="仿宋" w:eastAsia="仿宋" w:hAnsi="仿宋" w:hint="eastAsia"/>
          <w:sz w:val="30"/>
          <w:szCs w:val="30"/>
        </w:rPr>
        <w:t>2018年</w:t>
      </w:r>
      <w:r w:rsidRPr="00E4327C">
        <w:rPr>
          <w:rFonts w:ascii="仿宋" w:eastAsia="仿宋" w:hAnsi="仿宋"/>
          <w:sz w:val="30"/>
          <w:szCs w:val="30"/>
        </w:rPr>
        <w:t>省十佳栏目</w:t>
      </w:r>
      <w:r w:rsidR="006F7E47" w:rsidRPr="00E4327C">
        <w:rPr>
          <w:rFonts w:ascii="仿宋" w:eastAsia="仿宋" w:hAnsi="仿宋" w:hint="eastAsia"/>
          <w:sz w:val="30"/>
          <w:szCs w:val="30"/>
        </w:rPr>
        <w:t>称号</w:t>
      </w:r>
      <w:r w:rsidRPr="00E4327C">
        <w:rPr>
          <w:rFonts w:ascii="仿宋" w:eastAsia="仿宋" w:hAnsi="仿宋" w:hint="eastAsia"/>
          <w:sz w:val="30"/>
          <w:szCs w:val="30"/>
        </w:rPr>
        <w:t>。</w:t>
      </w:r>
    </w:p>
    <w:p w:rsidR="00E22C57" w:rsidRPr="00E4327C" w:rsidRDefault="00E22C57" w:rsidP="00E22C57">
      <w:pPr>
        <w:spacing w:line="620" w:lineRule="exact"/>
        <w:rPr>
          <w:rFonts w:ascii="仿宋" w:eastAsia="仿宋" w:hAnsi="仿宋"/>
          <w:sz w:val="30"/>
          <w:szCs w:val="30"/>
        </w:rPr>
      </w:pPr>
      <w:r w:rsidRPr="00E4327C">
        <w:rPr>
          <w:rFonts w:ascii="仿宋" w:eastAsia="仿宋" w:hAnsi="仿宋" w:hint="eastAsia"/>
          <w:sz w:val="30"/>
          <w:szCs w:val="30"/>
        </w:rPr>
        <w:t xml:space="preserve">    </w:t>
      </w:r>
      <w:r w:rsidRPr="00E4327C">
        <w:rPr>
          <w:rFonts w:ascii="仿宋" w:eastAsia="仿宋" w:hAnsi="仿宋"/>
          <w:sz w:val="30"/>
          <w:szCs w:val="30"/>
        </w:rPr>
        <w:t xml:space="preserve"> </w:t>
      </w:r>
      <w:r w:rsidRPr="00E4327C">
        <w:rPr>
          <w:rFonts w:ascii="仿宋" w:eastAsia="仿宋" w:hAnsi="仿宋" w:hint="eastAsia"/>
          <w:sz w:val="30"/>
          <w:szCs w:val="30"/>
        </w:rPr>
        <w:t>提高宣传效果，通过APP、</w:t>
      </w:r>
      <w:proofErr w:type="gramStart"/>
      <w:r w:rsidRPr="00E4327C">
        <w:rPr>
          <w:rFonts w:ascii="仿宋" w:eastAsia="仿宋" w:hAnsi="仿宋" w:hint="eastAsia"/>
          <w:sz w:val="30"/>
          <w:szCs w:val="30"/>
        </w:rPr>
        <w:t>微信公众号</w:t>
      </w:r>
      <w:proofErr w:type="gramEnd"/>
      <w:r w:rsidRPr="00E4327C">
        <w:rPr>
          <w:rFonts w:ascii="仿宋" w:eastAsia="仿宋" w:hAnsi="仿宋" w:hint="eastAsia"/>
          <w:sz w:val="30"/>
          <w:szCs w:val="30"/>
        </w:rPr>
        <w:t>，拓展渠道</w:t>
      </w:r>
      <w:r w:rsidR="006F7E47" w:rsidRPr="00E4327C">
        <w:rPr>
          <w:rFonts w:ascii="仿宋" w:eastAsia="仿宋" w:hAnsi="仿宋" w:hint="eastAsia"/>
          <w:sz w:val="30"/>
          <w:szCs w:val="30"/>
        </w:rPr>
        <w:t>，</w:t>
      </w:r>
      <w:r w:rsidRPr="00E4327C">
        <w:rPr>
          <w:rFonts w:ascii="仿宋" w:eastAsia="仿宋" w:hAnsi="仿宋" w:hint="eastAsia"/>
          <w:sz w:val="30"/>
          <w:szCs w:val="30"/>
        </w:rPr>
        <w:t>通过</w:t>
      </w:r>
      <w:proofErr w:type="gramStart"/>
      <w:r w:rsidRPr="00E4327C">
        <w:rPr>
          <w:rFonts w:ascii="仿宋" w:eastAsia="仿宋" w:hAnsi="仿宋"/>
          <w:sz w:val="30"/>
          <w:szCs w:val="30"/>
        </w:rPr>
        <w:t>阿米微运营</w:t>
      </w:r>
      <w:proofErr w:type="gramEnd"/>
      <w:r w:rsidRPr="00E4327C">
        <w:rPr>
          <w:rFonts w:ascii="仿宋" w:eastAsia="仿宋" w:hAnsi="仿宋"/>
          <w:sz w:val="30"/>
          <w:szCs w:val="30"/>
        </w:rPr>
        <w:t>平台，实现了</w:t>
      </w:r>
      <w:proofErr w:type="gramStart"/>
      <w:r w:rsidRPr="00E4327C">
        <w:rPr>
          <w:rFonts w:ascii="仿宋" w:eastAsia="仿宋" w:hAnsi="仿宋"/>
          <w:sz w:val="30"/>
          <w:szCs w:val="30"/>
        </w:rPr>
        <w:t>微信公众号、微博</w:t>
      </w:r>
      <w:proofErr w:type="gramEnd"/>
      <w:r w:rsidRPr="00E4327C">
        <w:rPr>
          <w:rFonts w:ascii="仿宋" w:eastAsia="仿宋" w:hAnsi="仿宋"/>
          <w:sz w:val="30"/>
          <w:szCs w:val="30"/>
        </w:rPr>
        <w:t>和</w:t>
      </w:r>
      <w:r w:rsidRPr="00E4327C">
        <w:rPr>
          <w:rFonts w:ascii="仿宋" w:eastAsia="仿宋" w:hAnsi="仿宋" w:hint="eastAsia"/>
          <w:sz w:val="30"/>
          <w:szCs w:val="30"/>
        </w:rPr>
        <w:t>APP的</w:t>
      </w:r>
      <w:r w:rsidRPr="00E4327C">
        <w:rPr>
          <w:rFonts w:ascii="仿宋" w:eastAsia="仿宋" w:hAnsi="仿宋"/>
          <w:sz w:val="30"/>
          <w:szCs w:val="30"/>
        </w:rPr>
        <w:t>统一发布</w:t>
      </w:r>
      <w:r w:rsidRPr="00E4327C">
        <w:rPr>
          <w:rFonts w:ascii="仿宋" w:eastAsia="仿宋" w:hAnsi="仿宋" w:hint="eastAsia"/>
          <w:sz w:val="30"/>
          <w:szCs w:val="30"/>
        </w:rPr>
        <w:t>管理</w:t>
      </w:r>
      <w:r w:rsidRPr="00E4327C">
        <w:rPr>
          <w:rFonts w:ascii="仿宋" w:eastAsia="仿宋" w:hAnsi="仿宋"/>
          <w:sz w:val="30"/>
          <w:szCs w:val="30"/>
        </w:rPr>
        <w:t>。</w:t>
      </w:r>
      <w:r w:rsidR="006F7E47" w:rsidRPr="00E4327C">
        <w:rPr>
          <w:rFonts w:ascii="仿宋" w:eastAsia="仿宋" w:hAnsi="仿宋" w:hint="eastAsia"/>
          <w:sz w:val="30"/>
          <w:szCs w:val="30"/>
        </w:rPr>
        <w:t>并</w:t>
      </w:r>
      <w:r w:rsidRPr="00E4327C">
        <w:rPr>
          <w:rFonts w:ascii="仿宋" w:eastAsia="仿宋" w:hAnsi="仿宋" w:hint="eastAsia"/>
          <w:sz w:val="30"/>
          <w:szCs w:val="30"/>
        </w:rPr>
        <w:t>提升电视</w:t>
      </w:r>
      <w:proofErr w:type="gramStart"/>
      <w:r w:rsidRPr="00E4327C">
        <w:rPr>
          <w:rFonts w:ascii="仿宋" w:eastAsia="仿宋" w:hAnsi="仿宋" w:hint="eastAsia"/>
          <w:sz w:val="30"/>
          <w:szCs w:val="30"/>
        </w:rPr>
        <w:t>媒软实力</w:t>
      </w:r>
      <w:proofErr w:type="gramEnd"/>
      <w:r w:rsidRPr="00E4327C">
        <w:rPr>
          <w:rFonts w:ascii="仿宋" w:eastAsia="仿宋" w:hAnsi="仿宋" w:hint="eastAsia"/>
          <w:sz w:val="30"/>
          <w:szCs w:val="30"/>
        </w:rPr>
        <w:t>,实现三屏发布，扩大覆盖</w:t>
      </w:r>
      <w:r w:rsidR="006F7E47" w:rsidRPr="00E4327C">
        <w:rPr>
          <w:rFonts w:ascii="仿宋" w:eastAsia="仿宋" w:hAnsi="仿宋" w:hint="eastAsia"/>
          <w:sz w:val="30"/>
          <w:szCs w:val="30"/>
        </w:rPr>
        <w:t>，</w:t>
      </w:r>
      <w:r w:rsidRPr="00E4327C">
        <w:rPr>
          <w:rFonts w:ascii="仿宋" w:eastAsia="仿宋" w:hAnsi="仿宋" w:hint="eastAsia"/>
          <w:sz w:val="30"/>
          <w:szCs w:val="30"/>
        </w:rPr>
        <w:t>实现</w:t>
      </w:r>
      <w:r w:rsidRPr="00E4327C">
        <w:rPr>
          <w:rFonts w:ascii="仿宋" w:eastAsia="仿宋" w:hAnsi="仿宋"/>
          <w:sz w:val="30"/>
          <w:szCs w:val="30"/>
        </w:rPr>
        <w:t>了电视、互联网</w:t>
      </w:r>
      <w:r w:rsidRPr="00E4327C">
        <w:rPr>
          <w:rFonts w:ascii="仿宋" w:eastAsia="仿宋" w:hAnsi="仿宋"/>
          <w:sz w:val="30"/>
          <w:szCs w:val="30"/>
        </w:rPr>
        <w:lastRenderedPageBreak/>
        <w:t>及</w:t>
      </w:r>
      <w:r w:rsidRPr="00E4327C">
        <w:rPr>
          <w:rFonts w:ascii="仿宋" w:eastAsia="仿宋" w:hAnsi="仿宋" w:hint="eastAsia"/>
          <w:sz w:val="30"/>
          <w:szCs w:val="30"/>
        </w:rPr>
        <w:t>APP</w:t>
      </w:r>
      <w:r w:rsidRPr="00E4327C">
        <w:rPr>
          <w:rFonts w:ascii="仿宋" w:eastAsia="仿宋" w:hAnsi="仿宋"/>
          <w:sz w:val="30"/>
          <w:szCs w:val="30"/>
        </w:rPr>
        <w:t>多</w:t>
      </w:r>
      <w:proofErr w:type="gramStart"/>
      <w:r w:rsidRPr="00E4327C">
        <w:rPr>
          <w:rFonts w:ascii="仿宋" w:eastAsia="仿宋" w:hAnsi="仿宋"/>
          <w:sz w:val="30"/>
          <w:szCs w:val="30"/>
        </w:rPr>
        <w:t>屏</w:t>
      </w:r>
      <w:r w:rsidRPr="00E4327C">
        <w:rPr>
          <w:rFonts w:ascii="仿宋" w:eastAsia="仿宋" w:hAnsi="仿宋" w:hint="eastAsia"/>
          <w:sz w:val="30"/>
          <w:szCs w:val="30"/>
        </w:rPr>
        <w:t>发布</w:t>
      </w:r>
      <w:proofErr w:type="gramEnd"/>
      <w:r w:rsidRPr="00E4327C">
        <w:rPr>
          <w:rFonts w:ascii="仿宋" w:eastAsia="仿宋" w:hAnsi="仿宋" w:hint="eastAsia"/>
          <w:sz w:val="30"/>
          <w:szCs w:val="30"/>
        </w:rPr>
        <w:t>与</w:t>
      </w:r>
      <w:r w:rsidRPr="00E4327C">
        <w:rPr>
          <w:rFonts w:ascii="仿宋" w:eastAsia="仿宋" w:hAnsi="仿宋"/>
          <w:sz w:val="30"/>
          <w:szCs w:val="30"/>
        </w:rPr>
        <w:t>互动</w:t>
      </w:r>
      <w:r w:rsidRPr="00E4327C">
        <w:rPr>
          <w:rFonts w:ascii="仿宋" w:eastAsia="仿宋" w:hAnsi="仿宋" w:hint="eastAsia"/>
          <w:sz w:val="30"/>
          <w:szCs w:val="30"/>
        </w:rPr>
        <w:t>。</w:t>
      </w:r>
    </w:p>
    <w:p w:rsidR="0003323F" w:rsidRPr="00E4327C" w:rsidRDefault="000B7B61" w:rsidP="00E4327C">
      <w:pPr>
        <w:spacing w:line="620" w:lineRule="exact"/>
        <w:ind w:firstLineChars="246" w:firstLine="741"/>
        <w:rPr>
          <w:rFonts w:ascii="仿宋" w:eastAsia="仿宋" w:hAnsi="仿宋"/>
          <w:b/>
          <w:sz w:val="30"/>
          <w:szCs w:val="30"/>
        </w:rPr>
      </w:pPr>
      <w:r w:rsidRPr="00E4327C">
        <w:rPr>
          <w:rFonts w:ascii="仿宋" w:eastAsia="仿宋" w:hAnsi="仿宋" w:hint="eastAsia"/>
          <w:b/>
          <w:sz w:val="30"/>
          <w:szCs w:val="30"/>
        </w:rPr>
        <w:t>◆</w:t>
      </w:r>
      <w:r w:rsidR="0003323F" w:rsidRPr="00E4327C">
        <w:rPr>
          <w:rFonts w:ascii="仿宋" w:eastAsia="仿宋" w:hAnsi="仿宋" w:hint="eastAsia"/>
          <w:b/>
          <w:sz w:val="30"/>
          <w:szCs w:val="30"/>
        </w:rPr>
        <w:t>时效指标：</w:t>
      </w:r>
    </w:p>
    <w:p w:rsidR="00E22C57" w:rsidRPr="00E4327C" w:rsidRDefault="006F7E47" w:rsidP="006F7E47">
      <w:pPr>
        <w:spacing w:line="620" w:lineRule="exact"/>
        <w:ind w:firstLine="645"/>
        <w:rPr>
          <w:rFonts w:ascii="仿宋" w:eastAsia="仿宋" w:hAnsi="仿宋"/>
          <w:sz w:val="30"/>
          <w:szCs w:val="30"/>
        </w:rPr>
      </w:pPr>
      <w:r w:rsidRPr="00E4327C">
        <w:rPr>
          <w:rFonts w:ascii="仿宋" w:eastAsia="仿宋" w:hAnsi="仿宋" w:hint="eastAsia"/>
          <w:sz w:val="30"/>
          <w:szCs w:val="30"/>
        </w:rPr>
        <w:t>项目与</w:t>
      </w:r>
      <w:r w:rsidR="00E22C57" w:rsidRPr="00E4327C">
        <w:rPr>
          <w:rFonts w:ascii="仿宋" w:eastAsia="仿宋" w:hAnsi="仿宋" w:hint="eastAsia"/>
          <w:sz w:val="30"/>
          <w:szCs w:val="30"/>
        </w:rPr>
        <w:t>2019年1月已经</w:t>
      </w:r>
      <w:r w:rsidR="00E22C57" w:rsidRPr="00E4327C">
        <w:rPr>
          <w:rFonts w:ascii="仿宋" w:eastAsia="仿宋" w:hAnsi="仿宋"/>
          <w:sz w:val="30"/>
          <w:szCs w:val="30"/>
        </w:rPr>
        <w:t>完成。</w:t>
      </w:r>
      <w:r w:rsidR="00E22C57" w:rsidRPr="00E4327C">
        <w:rPr>
          <w:rFonts w:ascii="仿宋" w:eastAsia="仿宋" w:hAnsi="仿宋" w:hint="eastAsia"/>
          <w:sz w:val="30"/>
          <w:szCs w:val="30"/>
        </w:rPr>
        <w:t>新</w:t>
      </w:r>
      <w:r w:rsidR="00E22C57" w:rsidRPr="00E4327C">
        <w:rPr>
          <w:rFonts w:ascii="仿宋" w:eastAsia="仿宋" w:hAnsi="仿宋"/>
          <w:sz w:val="30"/>
          <w:szCs w:val="30"/>
        </w:rPr>
        <w:t>开办了《</w:t>
      </w:r>
      <w:r w:rsidR="00E22C57" w:rsidRPr="00E4327C">
        <w:rPr>
          <w:rFonts w:ascii="仿宋" w:eastAsia="仿宋" w:hAnsi="仿宋" w:hint="eastAsia"/>
          <w:sz w:val="30"/>
          <w:szCs w:val="30"/>
        </w:rPr>
        <w:t>幸福援助团</w:t>
      </w:r>
      <w:r w:rsidR="00E22C57" w:rsidRPr="00E4327C">
        <w:rPr>
          <w:rFonts w:ascii="仿宋" w:eastAsia="仿宋" w:hAnsi="仿宋"/>
          <w:sz w:val="30"/>
          <w:szCs w:val="30"/>
        </w:rPr>
        <w:t>》</w:t>
      </w:r>
      <w:r w:rsidR="00E22C57" w:rsidRPr="00E4327C">
        <w:rPr>
          <w:rFonts w:ascii="仿宋" w:eastAsia="仿宋" w:hAnsi="仿宋" w:hint="eastAsia"/>
          <w:sz w:val="30"/>
          <w:szCs w:val="30"/>
        </w:rPr>
        <w:t>日播</w:t>
      </w:r>
      <w:r w:rsidR="00E22C57" w:rsidRPr="00E4327C">
        <w:rPr>
          <w:rFonts w:ascii="仿宋" w:eastAsia="仿宋" w:hAnsi="仿宋"/>
          <w:sz w:val="30"/>
          <w:szCs w:val="30"/>
        </w:rPr>
        <w:t>栏目，每期</w:t>
      </w:r>
      <w:r w:rsidR="00E22C57" w:rsidRPr="00E4327C">
        <w:rPr>
          <w:rFonts w:ascii="仿宋" w:eastAsia="仿宋" w:hAnsi="仿宋" w:hint="eastAsia"/>
          <w:sz w:val="30"/>
          <w:szCs w:val="30"/>
        </w:rPr>
        <w:t>35分钟;</w:t>
      </w:r>
      <w:r w:rsidR="00E22C57" w:rsidRPr="00E4327C">
        <w:rPr>
          <w:rFonts w:ascii="仿宋" w:eastAsia="仿宋" w:hAnsi="仿宋"/>
          <w:sz w:val="30"/>
          <w:szCs w:val="30"/>
        </w:rPr>
        <w:t>《</w:t>
      </w:r>
      <w:r w:rsidR="00E22C57" w:rsidRPr="00E4327C">
        <w:rPr>
          <w:rFonts w:ascii="仿宋" w:eastAsia="仿宋" w:hAnsi="仿宋" w:hint="eastAsia"/>
          <w:sz w:val="30"/>
          <w:szCs w:val="30"/>
        </w:rPr>
        <w:t>生活</w:t>
      </w:r>
      <w:r w:rsidR="00E22C57" w:rsidRPr="00E4327C">
        <w:rPr>
          <w:rFonts w:ascii="仿宋" w:eastAsia="仿宋" w:hAnsi="仿宋"/>
          <w:sz w:val="30"/>
          <w:szCs w:val="30"/>
        </w:rPr>
        <w:t>快线》</w:t>
      </w:r>
      <w:r w:rsidR="00E22C57" w:rsidRPr="00E4327C">
        <w:rPr>
          <w:rFonts w:ascii="仿宋" w:eastAsia="仿宋" w:hAnsi="仿宋" w:hint="eastAsia"/>
          <w:sz w:val="30"/>
          <w:szCs w:val="30"/>
        </w:rPr>
        <w:t>扩版15分钟</w:t>
      </w:r>
      <w:r w:rsidR="00E22C57" w:rsidRPr="00E4327C">
        <w:rPr>
          <w:rFonts w:ascii="仿宋" w:eastAsia="仿宋" w:hAnsi="仿宋"/>
          <w:sz w:val="30"/>
          <w:szCs w:val="30"/>
        </w:rPr>
        <w:t>。</w:t>
      </w:r>
    </w:p>
    <w:p w:rsidR="0003323F" w:rsidRPr="00E4327C" w:rsidRDefault="000B7B61" w:rsidP="00E4327C">
      <w:pPr>
        <w:spacing w:line="620" w:lineRule="exact"/>
        <w:ind w:firstLineChars="246" w:firstLine="741"/>
        <w:rPr>
          <w:rFonts w:ascii="仿宋" w:eastAsia="仿宋" w:hAnsi="仿宋"/>
          <w:b/>
          <w:sz w:val="30"/>
          <w:szCs w:val="30"/>
        </w:rPr>
      </w:pPr>
      <w:r w:rsidRPr="00E4327C">
        <w:rPr>
          <w:rFonts w:ascii="仿宋" w:eastAsia="仿宋" w:hAnsi="仿宋" w:hint="eastAsia"/>
          <w:b/>
          <w:sz w:val="30"/>
          <w:szCs w:val="30"/>
        </w:rPr>
        <w:t>◆</w:t>
      </w:r>
      <w:r w:rsidR="0003323F" w:rsidRPr="00E4327C">
        <w:rPr>
          <w:rFonts w:ascii="仿宋" w:eastAsia="仿宋" w:hAnsi="仿宋" w:hint="eastAsia"/>
          <w:b/>
          <w:sz w:val="30"/>
          <w:szCs w:val="30"/>
        </w:rPr>
        <w:t>成本指标：</w:t>
      </w:r>
    </w:p>
    <w:p w:rsidR="00E22C57" w:rsidRPr="00E4327C" w:rsidRDefault="00E22C57" w:rsidP="006F7E47">
      <w:pPr>
        <w:spacing w:line="620" w:lineRule="exact"/>
        <w:ind w:firstLine="645"/>
        <w:rPr>
          <w:rFonts w:ascii="仿宋" w:eastAsia="仿宋" w:hAnsi="仿宋"/>
          <w:sz w:val="30"/>
          <w:szCs w:val="30"/>
        </w:rPr>
      </w:pPr>
      <w:r w:rsidRPr="00E4327C">
        <w:rPr>
          <w:rFonts w:ascii="仿宋" w:eastAsia="仿宋" w:hAnsi="仿宋" w:hint="eastAsia"/>
          <w:sz w:val="30"/>
          <w:szCs w:val="30"/>
        </w:rPr>
        <w:t>通过全媒体融合制作和多屏发布，降低节目综合成本，</w:t>
      </w:r>
      <w:r w:rsidRPr="00E4327C">
        <w:rPr>
          <w:rFonts w:ascii="仿宋" w:eastAsia="仿宋" w:hAnsi="仿宋"/>
          <w:sz w:val="30"/>
          <w:szCs w:val="30"/>
        </w:rPr>
        <w:t>提高了</w:t>
      </w:r>
      <w:r w:rsidRPr="00E4327C">
        <w:rPr>
          <w:rFonts w:ascii="仿宋" w:eastAsia="仿宋" w:hAnsi="仿宋" w:hint="eastAsia"/>
          <w:sz w:val="30"/>
          <w:szCs w:val="30"/>
        </w:rPr>
        <w:t>节目</w:t>
      </w:r>
      <w:r w:rsidRPr="00E4327C">
        <w:rPr>
          <w:rFonts w:ascii="仿宋" w:eastAsia="仿宋" w:hAnsi="仿宋"/>
          <w:sz w:val="30"/>
          <w:szCs w:val="30"/>
        </w:rPr>
        <w:t>的影响力。</w:t>
      </w:r>
      <w:r w:rsidR="006F7E47" w:rsidRPr="00E4327C">
        <w:rPr>
          <w:rFonts w:ascii="仿宋" w:eastAsia="仿宋" w:hAnsi="仿宋" w:hint="eastAsia"/>
          <w:sz w:val="30"/>
          <w:szCs w:val="30"/>
        </w:rPr>
        <w:t>并</w:t>
      </w:r>
      <w:r w:rsidRPr="00E4327C">
        <w:rPr>
          <w:rFonts w:ascii="仿宋" w:eastAsia="仿宋" w:hAnsi="仿宋" w:hint="eastAsia"/>
          <w:sz w:val="30"/>
          <w:szCs w:val="30"/>
        </w:rPr>
        <w:t>通过</w:t>
      </w:r>
      <w:proofErr w:type="gramStart"/>
      <w:r w:rsidRPr="00E4327C">
        <w:rPr>
          <w:rFonts w:ascii="仿宋" w:eastAsia="仿宋" w:hAnsi="仿宋" w:hint="eastAsia"/>
          <w:sz w:val="30"/>
          <w:szCs w:val="30"/>
        </w:rPr>
        <w:t>融媒体</w:t>
      </w:r>
      <w:proofErr w:type="gramEnd"/>
      <w:r w:rsidRPr="00E4327C">
        <w:rPr>
          <w:rFonts w:ascii="仿宋" w:eastAsia="仿宋" w:hAnsi="仿宋" w:hint="eastAsia"/>
          <w:sz w:val="30"/>
          <w:szCs w:val="30"/>
        </w:rPr>
        <w:t>平台制播，降低人力及时间成本。</w:t>
      </w:r>
    </w:p>
    <w:p w:rsidR="0003323F" w:rsidRPr="00E4327C" w:rsidRDefault="000B7B61" w:rsidP="00E4327C">
      <w:pPr>
        <w:spacing w:line="620" w:lineRule="exact"/>
        <w:ind w:firstLineChars="246" w:firstLine="741"/>
        <w:rPr>
          <w:rFonts w:ascii="仿宋" w:eastAsia="仿宋" w:hAnsi="仿宋"/>
          <w:b/>
          <w:sz w:val="30"/>
          <w:szCs w:val="30"/>
        </w:rPr>
      </w:pPr>
      <w:r w:rsidRPr="00E4327C">
        <w:rPr>
          <w:rFonts w:ascii="仿宋" w:eastAsia="仿宋" w:hAnsi="仿宋" w:hint="eastAsia"/>
          <w:b/>
          <w:sz w:val="30"/>
          <w:szCs w:val="30"/>
        </w:rPr>
        <w:t>◆</w:t>
      </w:r>
      <w:r w:rsidR="0003323F" w:rsidRPr="00E4327C">
        <w:rPr>
          <w:rFonts w:ascii="仿宋" w:eastAsia="仿宋" w:hAnsi="仿宋" w:hint="eastAsia"/>
          <w:b/>
          <w:sz w:val="30"/>
          <w:szCs w:val="30"/>
        </w:rPr>
        <w:t>经济效益指标：</w:t>
      </w:r>
    </w:p>
    <w:p w:rsidR="00E22C57" w:rsidRPr="00E4327C" w:rsidRDefault="00E22C57" w:rsidP="00E22C57">
      <w:pPr>
        <w:spacing w:line="620" w:lineRule="exact"/>
        <w:ind w:firstLine="645"/>
        <w:rPr>
          <w:rFonts w:ascii="仿宋" w:eastAsia="仿宋" w:hAnsi="仿宋"/>
          <w:sz w:val="30"/>
          <w:szCs w:val="30"/>
        </w:rPr>
      </w:pPr>
      <w:r w:rsidRPr="00E4327C">
        <w:rPr>
          <w:rFonts w:ascii="仿宋" w:eastAsia="仿宋" w:hAnsi="仿宋" w:hint="eastAsia"/>
          <w:sz w:val="30"/>
          <w:szCs w:val="30"/>
        </w:rPr>
        <w:t>《生活</w:t>
      </w:r>
      <w:r w:rsidRPr="00E4327C">
        <w:rPr>
          <w:rFonts w:ascii="仿宋" w:eastAsia="仿宋" w:hAnsi="仿宋"/>
          <w:sz w:val="30"/>
          <w:szCs w:val="30"/>
        </w:rPr>
        <w:t>快线</w:t>
      </w:r>
      <w:r w:rsidRPr="00E4327C">
        <w:rPr>
          <w:rFonts w:ascii="仿宋" w:eastAsia="仿宋" w:hAnsi="仿宋" w:hint="eastAsia"/>
          <w:sz w:val="30"/>
          <w:szCs w:val="30"/>
        </w:rPr>
        <w:t>》扩版、</w:t>
      </w:r>
      <w:r w:rsidRPr="00E4327C">
        <w:rPr>
          <w:rFonts w:ascii="仿宋" w:eastAsia="仿宋" w:hAnsi="仿宋"/>
          <w:sz w:val="30"/>
          <w:szCs w:val="30"/>
        </w:rPr>
        <w:t>《</w:t>
      </w:r>
      <w:r w:rsidRPr="00E4327C">
        <w:rPr>
          <w:rFonts w:ascii="仿宋" w:eastAsia="仿宋" w:hAnsi="仿宋" w:hint="eastAsia"/>
          <w:sz w:val="30"/>
          <w:szCs w:val="30"/>
        </w:rPr>
        <w:t>幸福</w:t>
      </w:r>
      <w:r w:rsidRPr="00E4327C">
        <w:rPr>
          <w:rFonts w:ascii="仿宋" w:eastAsia="仿宋" w:hAnsi="仿宋"/>
          <w:sz w:val="30"/>
          <w:szCs w:val="30"/>
        </w:rPr>
        <w:t>援助团》</w:t>
      </w:r>
      <w:r w:rsidRPr="00E4327C">
        <w:rPr>
          <w:rFonts w:ascii="仿宋" w:eastAsia="仿宋" w:hAnsi="仿宋" w:hint="eastAsia"/>
          <w:sz w:val="30"/>
          <w:szCs w:val="30"/>
        </w:rPr>
        <w:t>新</w:t>
      </w:r>
      <w:r w:rsidRPr="00E4327C">
        <w:rPr>
          <w:rFonts w:ascii="仿宋" w:eastAsia="仿宋" w:hAnsi="仿宋"/>
          <w:sz w:val="30"/>
          <w:szCs w:val="30"/>
        </w:rPr>
        <w:t>栏目</w:t>
      </w:r>
      <w:r w:rsidRPr="00E4327C">
        <w:rPr>
          <w:rFonts w:ascii="仿宋" w:eastAsia="仿宋" w:hAnsi="仿宋" w:hint="eastAsia"/>
          <w:sz w:val="30"/>
          <w:szCs w:val="30"/>
        </w:rPr>
        <w:t>上线及</w:t>
      </w:r>
      <w:r w:rsidRPr="00E4327C">
        <w:rPr>
          <w:rFonts w:ascii="仿宋" w:eastAsia="仿宋" w:hAnsi="仿宋"/>
          <w:sz w:val="30"/>
          <w:szCs w:val="30"/>
        </w:rPr>
        <w:t>《</w:t>
      </w:r>
      <w:r w:rsidRPr="00E4327C">
        <w:rPr>
          <w:rFonts w:ascii="仿宋" w:eastAsia="仿宋" w:hAnsi="仿宋" w:hint="eastAsia"/>
          <w:sz w:val="30"/>
          <w:szCs w:val="30"/>
        </w:rPr>
        <w:t>蛤蜊帮</w:t>
      </w:r>
      <w:r w:rsidRPr="00E4327C">
        <w:rPr>
          <w:rFonts w:ascii="仿宋" w:eastAsia="仿宋" w:hAnsi="仿宋"/>
          <w:sz w:val="30"/>
          <w:szCs w:val="30"/>
        </w:rPr>
        <w:t>》</w:t>
      </w:r>
      <w:r w:rsidRPr="00E4327C">
        <w:rPr>
          <w:rFonts w:ascii="仿宋" w:eastAsia="仿宋" w:hAnsi="仿宋" w:hint="eastAsia"/>
          <w:sz w:val="30"/>
          <w:szCs w:val="30"/>
        </w:rPr>
        <w:t>APP</w:t>
      </w:r>
      <w:r w:rsidRPr="00E4327C">
        <w:rPr>
          <w:rFonts w:ascii="仿宋" w:eastAsia="仿宋" w:hAnsi="仿宋"/>
          <w:sz w:val="30"/>
          <w:szCs w:val="30"/>
        </w:rPr>
        <w:t>，</w:t>
      </w:r>
      <w:r w:rsidRPr="00E4327C">
        <w:rPr>
          <w:rFonts w:ascii="仿宋" w:eastAsia="仿宋" w:hAnsi="仿宋" w:hint="eastAsia"/>
          <w:sz w:val="30"/>
          <w:szCs w:val="30"/>
        </w:rPr>
        <w:t>带来了新的广告</w:t>
      </w:r>
      <w:r w:rsidRPr="00E4327C">
        <w:rPr>
          <w:rFonts w:ascii="仿宋" w:eastAsia="仿宋" w:hAnsi="仿宋"/>
          <w:sz w:val="30"/>
          <w:szCs w:val="30"/>
        </w:rPr>
        <w:t>增长点</w:t>
      </w:r>
      <w:r w:rsidR="006F7E47" w:rsidRPr="00E4327C">
        <w:rPr>
          <w:rFonts w:ascii="仿宋" w:eastAsia="仿宋" w:hAnsi="仿宋" w:hint="eastAsia"/>
          <w:sz w:val="30"/>
          <w:szCs w:val="30"/>
        </w:rPr>
        <w:t>，完成了增加广告创收500万元以上</w:t>
      </w:r>
    </w:p>
    <w:p w:rsidR="0003323F" w:rsidRPr="00E4327C" w:rsidRDefault="000B7B61" w:rsidP="00E4327C">
      <w:pPr>
        <w:spacing w:line="620" w:lineRule="exact"/>
        <w:ind w:firstLineChars="246" w:firstLine="741"/>
        <w:rPr>
          <w:rFonts w:ascii="仿宋" w:eastAsia="仿宋" w:hAnsi="仿宋"/>
          <w:b/>
          <w:sz w:val="30"/>
          <w:szCs w:val="30"/>
        </w:rPr>
      </w:pPr>
      <w:r w:rsidRPr="00E4327C">
        <w:rPr>
          <w:rFonts w:ascii="仿宋" w:eastAsia="仿宋" w:hAnsi="仿宋" w:hint="eastAsia"/>
          <w:b/>
          <w:sz w:val="30"/>
          <w:szCs w:val="30"/>
        </w:rPr>
        <w:t>◆</w:t>
      </w:r>
      <w:r w:rsidR="0003323F" w:rsidRPr="00E4327C">
        <w:rPr>
          <w:rFonts w:ascii="仿宋" w:eastAsia="仿宋" w:hAnsi="仿宋" w:hint="eastAsia"/>
          <w:b/>
          <w:sz w:val="30"/>
          <w:szCs w:val="30"/>
        </w:rPr>
        <w:t>社会效益指标：</w:t>
      </w:r>
    </w:p>
    <w:p w:rsidR="00E22C57" w:rsidRPr="00E4327C" w:rsidRDefault="00E22C57" w:rsidP="00E22C57">
      <w:pPr>
        <w:spacing w:line="620" w:lineRule="exact"/>
        <w:ind w:firstLine="645"/>
        <w:rPr>
          <w:rFonts w:ascii="仿宋" w:eastAsia="仿宋" w:hAnsi="仿宋"/>
          <w:sz w:val="30"/>
          <w:szCs w:val="30"/>
        </w:rPr>
      </w:pPr>
      <w:r w:rsidRPr="00E4327C">
        <w:rPr>
          <w:rFonts w:ascii="仿宋" w:eastAsia="仿宋" w:hAnsi="仿宋" w:hint="eastAsia"/>
          <w:sz w:val="30"/>
          <w:szCs w:val="30"/>
        </w:rPr>
        <w:t>推出的《幸福援助团》全媒体传播节目，帮助困</w:t>
      </w:r>
      <w:r w:rsidRPr="00E4327C">
        <w:rPr>
          <w:rFonts w:ascii="仿宋" w:eastAsia="仿宋" w:hAnsi="仿宋"/>
          <w:sz w:val="30"/>
          <w:szCs w:val="30"/>
        </w:rPr>
        <w:t>难家庭和儿童</w:t>
      </w:r>
      <w:r w:rsidRPr="00E4327C">
        <w:rPr>
          <w:rFonts w:ascii="仿宋" w:eastAsia="仿宋" w:hAnsi="仿宋" w:hint="eastAsia"/>
          <w:sz w:val="30"/>
          <w:szCs w:val="30"/>
        </w:rPr>
        <w:t>，传递</w:t>
      </w:r>
      <w:r w:rsidRPr="00E4327C">
        <w:rPr>
          <w:rFonts w:ascii="仿宋" w:eastAsia="仿宋" w:hAnsi="仿宋"/>
          <w:sz w:val="30"/>
          <w:szCs w:val="30"/>
        </w:rPr>
        <w:t>真情</w:t>
      </w:r>
      <w:r w:rsidRPr="00E4327C">
        <w:rPr>
          <w:rFonts w:ascii="仿宋" w:eastAsia="仿宋" w:hAnsi="仿宋" w:hint="eastAsia"/>
          <w:sz w:val="30"/>
          <w:szCs w:val="30"/>
        </w:rPr>
        <w:t>、</w:t>
      </w:r>
      <w:r w:rsidRPr="00E4327C">
        <w:rPr>
          <w:rFonts w:ascii="仿宋" w:eastAsia="仿宋" w:hAnsi="仿宋"/>
          <w:sz w:val="30"/>
          <w:szCs w:val="30"/>
        </w:rPr>
        <w:t>亲情、友情</w:t>
      </w:r>
      <w:r w:rsidRPr="00E4327C">
        <w:rPr>
          <w:rFonts w:ascii="仿宋" w:eastAsia="仿宋" w:hAnsi="仿宋" w:hint="eastAsia"/>
          <w:sz w:val="30"/>
          <w:szCs w:val="30"/>
        </w:rPr>
        <w:t>，获得</w:t>
      </w:r>
      <w:r w:rsidRPr="00E4327C">
        <w:rPr>
          <w:rFonts w:ascii="仿宋" w:eastAsia="仿宋" w:hAnsi="仿宋"/>
          <w:sz w:val="30"/>
          <w:szCs w:val="30"/>
        </w:rPr>
        <w:t>省十佳栏目称号。</w:t>
      </w:r>
    </w:p>
    <w:p w:rsidR="00E22C57" w:rsidRPr="00E4327C" w:rsidRDefault="00E22C57" w:rsidP="00E22C57">
      <w:pPr>
        <w:spacing w:line="620" w:lineRule="exact"/>
        <w:ind w:firstLine="645"/>
        <w:rPr>
          <w:rFonts w:ascii="仿宋" w:eastAsia="仿宋" w:hAnsi="仿宋"/>
          <w:sz w:val="30"/>
          <w:szCs w:val="30"/>
        </w:rPr>
      </w:pPr>
      <w:r w:rsidRPr="00E4327C">
        <w:rPr>
          <w:rFonts w:ascii="仿宋" w:eastAsia="仿宋" w:hAnsi="仿宋" w:hint="eastAsia"/>
          <w:sz w:val="30"/>
          <w:szCs w:val="30"/>
        </w:rPr>
        <w:t>服务类</w:t>
      </w:r>
      <w:r w:rsidRPr="00E4327C">
        <w:rPr>
          <w:rFonts w:ascii="仿宋" w:eastAsia="仿宋" w:hAnsi="仿宋"/>
          <w:sz w:val="30"/>
          <w:szCs w:val="30"/>
        </w:rPr>
        <w:t>、帮办类民生节目</w:t>
      </w:r>
      <w:r w:rsidRPr="00E4327C">
        <w:rPr>
          <w:rFonts w:ascii="仿宋" w:eastAsia="仿宋" w:hAnsi="仿宋" w:hint="eastAsia"/>
          <w:sz w:val="30"/>
          <w:szCs w:val="30"/>
        </w:rPr>
        <w:t>通过APP、</w:t>
      </w:r>
      <w:proofErr w:type="gramStart"/>
      <w:r w:rsidRPr="00E4327C">
        <w:rPr>
          <w:rFonts w:ascii="仿宋" w:eastAsia="仿宋" w:hAnsi="仿宋" w:hint="eastAsia"/>
          <w:sz w:val="30"/>
          <w:szCs w:val="30"/>
        </w:rPr>
        <w:t>微信公众号</w:t>
      </w:r>
      <w:proofErr w:type="gramEnd"/>
      <w:r w:rsidRPr="00E4327C">
        <w:rPr>
          <w:rFonts w:ascii="仿宋" w:eastAsia="仿宋" w:hAnsi="仿宋" w:hint="eastAsia"/>
          <w:sz w:val="30"/>
          <w:szCs w:val="30"/>
        </w:rPr>
        <w:t>，关注</w:t>
      </w:r>
      <w:r w:rsidRPr="00E4327C">
        <w:rPr>
          <w:rFonts w:ascii="仿宋" w:eastAsia="仿宋" w:hAnsi="仿宋"/>
          <w:sz w:val="30"/>
          <w:szCs w:val="30"/>
        </w:rPr>
        <w:t>民生</w:t>
      </w:r>
      <w:r w:rsidRPr="00E4327C">
        <w:rPr>
          <w:rFonts w:ascii="仿宋" w:eastAsia="仿宋" w:hAnsi="仿宋" w:hint="eastAsia"/>
          <w:sz w:val="30"/>
          <w:szCs w:val="30"/>
        </w:rPr>
        <w:t>，服务</w:t>
      </w:r>
      <w:r w:rsidRPr="00E4327C">
        <w:rPr>
          <w:rFonts w:ascii="仿宋" w:eastAsia="仿宋" w:hAnsi="仿宋"/>
          <w:sz w:val="30"/>
          <w:szCs w:val="30"/>
        </w:rPr>
        <w:t>社会，</w:t>
      </w:r>
      <w:r w:rsidRPr="00E4327C">
        <w:rPr>
          <w:rFonts w:ascii="仿宋" w:eastAsia="仿宋" w:hAnsi="仿宋" w:hint="eastAsia"/>
          <w:sz w:val="30"/>
          <w:szCs w:val="30"/>
        </w:rPr>
        <w:t>解决邻里</w:t>
      </w:r>
      <w:r w:rsidRPr="00E4327C">
        <w:rPr>
          <w:rFonts w:ascii="仿宋" w:eastAsia="仿宋" w:hAnsi="仿宋"/>
          <w:sz w:val="30"/>
          <w:szCs w:val="30"/>
        </w:rPr>
        <w:t>矛盾</w:t>
      </w:r>
      <w:r w:rsidRPr="00E4327C">
        <w:rPr>
          <w:rFonts w:ascii="仿宋" w:eastAsia="仿宋" w:hAnsi="仿宋" w:hint="eastAsia"/>
          <w:sz w:val="30"/>
          <w:szCs w:val="30"/>
        </w:rPr>
        <w:t>，拓宽传播渠道和用户，提高媒体宣传效果和影响力。</w:t>
      </w:r>
    </w:p>
    <w:p w:rsidR="0003323F" w:rsidRPr="00E4327C" w:rsidRDefault="000B7B61" w:rsidP="00E4327C">
      <w:pPr>
        <w:spacing w:line="620" w:lineRule="exact"/>
        <w:ind w:firstLineChars="246" w:firstLine="741"/>
        <w:rPr>
          <w:rFonts w:ascii="仿宋" w:eastAsia="仿宋" w:hAnsi="仿宋"/>
          <w:b/>
          <w:sz w:val="30"/>
          <w:szCs w:val="30"/>
        </w:rPr>
      </w:pPr>
      <w:r w:rsidRPr="00E4327C">
        <w:rPr>
          <w:rFonts w:ascii="仿宋" w:eastAsia="仿宋" w:hAnsi="仿宋" w:hint="eastAsia"/>
          <w:b/>
          <w:sz w:val="30"/>
          <w:szCs w:val="30"/>
        </w:rPr>
        <w:t>◆</w:t>
      </w:r>
      <w:r w:rsidR="0003323F" w:rsidRPr="00E4327C">
        <w:rPr>
          <w:rFonts w:ascii="仿宋" w:eastAsia="仿宋" w:hAnsi="仿宋" w:hint="eastAsia"/>
          <w:b/>
          <w:sz w:val="30"/>
          <w:szCs w:val="30"/>
        </w:rPr>
        <w:t>可持续影响指标：</w:t>
      </w:r>
    </w:p>
    <w:p w:rsidR="00E22C57" w:rsidRPr="00E4327C" w:rsidRDefault="00E22C57" w:rsidP="00E22C57">
      <w:pPr>
        <w:spacing w:line="620" w:lineRule="exact"/>
        <w:ind w:firstLine="645"/>
        <w:rPr>
          <w:rFonts w:ascii="仿宋" w:eastAsia="仿宋" w:hAnsi="仿宋"/>
          <w:sz w:val="30"/>
          <w:szCs w:val="30"/>
        </w:rPr>
      </w:pPr>
      <w:r w:rsidRPr="00E4327C">
        <w:rPr>
          <w:rFonts w:ascii="仿宋" w:eastAsia="仿宋" w:hAnsi="仿宋" w:hint="eastAsia"/>
          <w:sz w:val="30"/>
          <w:szCs w:val="30"/>
        </w:rPr>
        <w:t>《生活</w:t>
      </w:r>
      <w:r w:rsidRPr="00E4327C">
        <w:rPr>
          <w:rFonts w:ascii="仿宋" w:eastAsia="仿宋" w:hAnsi="仿宋"/>
          <w:sz w:val="30"/>
          <w:szCs w:val="30"/>
        </w:rPr>
        <w:t>在线</w:t>
      </w:r>
      <w:r w:rsidRPr="00E4327C">
        <w:rPr>
          <w:rFonts w:ascii="仿宋" w:eastAsia="仿宋" w:hAnsi="仿宋" w:hint="eastAsia"/>
          <w:sz w:val="30"/>
          <w:szCs w:val="30"/>
        </w:rPr>
        <w:t>》《生活</w:t>
      </w:r>
      <w:r w:rsidRPr="00E4327C">
        <w:rPr>
          <w:rFonts w:ascii="仿宋" w:eastAsia="仿宋" w:hAnsi="仿宋"/>
          <w:sz w:val="30"/>
          <w:szCs w:val="30"/>
        </w:rPr>
        <w:t>快线</w:t>
      </w:r>
      <w:r w:rsidRPr="00E4327C">
        <w:rPr>
          <w:rFonts w:ascii="仿宋" w:eastAsia="仿宋" w:hAnsi="仿宋" w:hint="eastAsia"/>
          <w:sz w:val="30"/>
          <w:szCs w:val="30"/>
        </w:rPr>
        <w:t>》促进了民生服务节目的发展，《真情调解》调解邻里矛盾，《幸福</w:t>
      </w:r>
      <w:r w:rsidRPr="00E4327C">
        <w:rPr>
          <w:rFonts w:ascii="仿宋" w:eastAsia="仿宋" w:hAnsi="仿宋"/>
          <w:sz w:val="30"/>
          <w:szCs w:val="30"/>
        </w:rPr>
        <w:t>援助团</w:t>
      </w:r>
      <w:r w:rsidRPr="00E4327C">
        <w:rPr>
          <w:rFonts w:ascii="仿宋" w:eastAsia="仿宋" w:hAnsi="仿宋" w:hint="eastAsia"/>
          <w:sz w:val="30"/>
          <w:szCs w:val="30"/>
        </w:rPr>
        <w:t>》帮助家庭</w:t>
      </w:r>
      <w:r w:rsidRPr="00E4327C">
        <w:rPr>
          <w:rFonts w:ascii="仿宋" w:eastAsia="仿宋" w:hAnsi="仿宋"/>
          <w:sz w:val="30"/>
          <w:szCs w:val="30"/>
        </w:rPr>
        <w:t>和儿童，</w:t>
      </w:r>
      <w:r w:rsidRPr="00E4327C">
        <w:rPr>
          <w:rFonts w:ascii="仿宋" w:eastAsia="仿宋" w:hAnsi="仿宋" w:hint="eastAsia"/>
          <w:sz w:val="30"/>
          <w:szCs w:val="30"/>
        </w:rPr>
        <w:t>《生活</w:t>
      </w:r>
      <w:r w:rsidRPr="00E4327C">
        <w:rPr>
          <w:rFonts w:ascii="仿宋" w:eastAsia="仿宋" w:hAnsi="仿宋"/>
          <w:sz w:val="30"/>
          <w:szCs w:val="30"/>
        </w:rPr>
        <w:t>天天秀</w:t>
      </w:r>
      <w:r w:rsidRPr="00E4327C">
        <w:rPr>
          <w:rFonts w:ascii="仿宋" w:eastAsia="仿宋" w:hAnsi="仿宋" w:hint="eastAsia"/>
          <w:sz w:val="30"/>
          <w:szCs w:val="30"/>
        </w:rPr>
        <w:t>》服务社会，</w:t>
      </w:r>
      <w:r w:rsidRPr="00E4327C">
        <w:rPr>
          <w:rFonts w:ascii="仿宋" w:eastAsia="仿宋" w:hAnsi="仿宋"/>
          <w:sz w:val="30"/>
          <w:szCs w:val="30"/>
        </w:rPr>
        <w:t>获得社会的好评</w:t>
      </w:r>
      <w:r w:rsidRPr="00E4327C">
        <w:rPr>
          <w:rFonts w:ascii="仿宋" w:eastAsia="仿宋" w:hAnsi="仿宋" w:hint="eastAsia"/>
          <w:sz w:val="30"/>
          <w:szCs w:val="30"/>
        </w:rPr>
        <w:t>，</w:t>
      </w:r>
      <w:r w:rsidRPr="00E4327C">
        <w:rPr>
          <w:rFonts w:ascii="仿宋" w:eastAsia="仿宋" w:hAnsi="仿宋"/>
          <w:sz w:val="30"/>
          <w:szCs w:val="30"/>
        </w:rPr>
        <w:t>赢得</w:t>
      </w:r>
      <w:r w:rsidRPr="00E4327C">
        <w:rPr>
          <w:rFonts w:ascii="仿宋" w:eastAsia="仿宋" w:hAnsi="仿宋" w:hint="eastAsia"/>
          <w:sz w:val="30"/>
          <w:szCs w:val="30"/>
        </w:rPr>
        <w:t>观众</w:t>
      </w:r>
      <w:r w:rsidRPr="00E4327C">
        <w:rPr>
          <w:rFonts w:ascii="仿宋" w:eastAsia="仿宋" w:hAnsi="仿宋"/>
          <w:sz w:val="30"/>
          <w:szCs w:val="30"/>
        </w:rPr>
        <w:t>良好</w:t>
      </w:r>
      <w:r w:rsidRPr="00E4327C">
        <w:rPr>
          <w:rFonts w:ascii="仿宋" w:eastAsia="仿宋" w:hAnsi="仿宋" w:hint="eastAsia"/>
          <w:sz w:val="30"/>
          <w:szCs w:val="30"/>
        </w:rPr>
        <w:t>口碑。</w:t>
      </w:r>
    </w:p>
    <w:p w:rsidR="00D316EE" w:rsidRPr="00E4327C" w:rsidRDefault="00D316EE" w:rsidP="00E22C57">
      <w:pPr>
        <w:spacing w:line="620" w:lineRule="exact"/>
        <w:ind w:firstLine="645"/>
        <w:rPr>
          <w:rFonts w:ascii="仿宋" w:eastAsia="仿宋" w:hAnsi="仿宋"/>
          <w:b/>
          <w:sz w:val="30"/>
          <w:szCs w:val="30"/>
        </w:rPr>
      </w:pPr>
      <w:r w:rsidRPr="00E4327C">
        <w:rPr>
          <w:rFonts w:ascii="仿宋" w:eastAsia="仿宋" w:hAnsi="仿宋" w:hint="eastAsia"/>
          <w:b/>
          <w:sz w:val="30"/>
          <w:szCs w:val="30"/>
        </w:rPr>
        <w:lastRenderedPageBreak/>
        <w:t>◆满意度指标：</w:t>
      </w:r>
    </w:p>
    <w:p w:rsidR="00D316EE" w:rsidRPr="00E4327C" w:rsidRDefault="00D316EE" w:rsidP="00E22C57">
      <w:pPr>
        <w:spacing w:line="620" w:lineRule="exact"/>
        <w:ind w:firstLine="645"/>
        <w:rPr>
          <w:rFonts w:ascii="仿宋" w:eastAsia="仿宋" w:hAnsi="仿宋"/>
          <w:sz w:val="30"/>
          <w:szCs w:val="30"/>
        </w:rPr>
      </w:pPr>
      <w:r w:rsidRPr="00E4327C">
        <w:rPr>
          <w:rFonts w:ascii="仿宋" w:eastAsia="仿宋" w:hAnsi="仿宋" w:hint="eastAsia"/>
          <w:sz w:val="30"/>
          <w:szCs w:val="30"/>
        </w:rPr>
        <w:t>市民对民生类节目满意度达95%以上，完成预定绩效目标。</w:t>
      </w:r>
    </w:p>
    <w:p w:rsidR="00064359" w:rsidRPr="00E4327C" w:rsidRDefault="00064359" w:rsidP="00E4327C">
      <w:pPr>
        <w:spacing w:line="560" w:lineRule="exact"/>
        <w:ind w:firstLineChars="200" w:firstLine="600"/>
        <w:outlineLvl w:val="0"/>
        <w:rPr>
          <w:rFonts w:ascii="仿宋" w:eastAsia="仿宋" w:hAnsi="仿宋"/>
          <w:bCs/>
          <w:color w:val="000000"/>
          <w:sz w:val="30"/>
          <w:szCs w:val="30"/>
        </w:rPr>
      </w:pPr>
      <w:r w:rsidRPr="00E4327C">
        <w:rPr>
          <w:rFonts w:ascii="仿宋" w:eastAsia="仿宋" w:hAnsi="仿宋" w:hint="eastAsia"/>
          <w:bCs/>
          <w:color w:val="000000"/>
          <w:sz w:val="30"/>
          <w:szCs w:val="30"/>
        </w:rPr>
        <w:t>三、主要经验和做法</w:t>
      </w:r>
    </w:p>
    <w:p w:rsidR="00064359" w:rsidRPr="00E4327C" w:rsidRDefault="00064359" w:rsidP="00E4327C">
      <w:pPr>
        <w:spacing w:line="560" w:lineRule="exact"/>
        <w:ind w:firstLineChars="200" w:firstLine="600"/>
        <w:outlineLvl w:val="0"/>
        <w:rPr>
          <w:rFonts w:ascii="仿宋" w:eastAsia="仿宋" w:hAnsi="仿宋"/>
          <w:sz w:val="30"/>
          <w:szCs w:val="30"/>
        </w:rPr>
      </w:pPr>
      <w:r w:rsidRPr="00E4327C">
        <w:rPr>
          <w:rFonts w:ascii="仿宋" w:eastAsia="仿宋" w:hAnsi="仿宋" w:hint="eastAsia"/>
          <w:sz w:val="30"/>
          <w:szCs w:val="30"/>
        </w:rPr>
        <w:t>1.资金管理情况</w:t>
      </w:r>
    </w:p>
    <w:p w:rsidR="00064359" w:rsidRPr="00E4327C" w:rsidRDefault="00064359" w:rsidP="00E4327C">
      <w:pPr>
        <w:spacing w:line="560" w:lineRule="exact"/>
        <w:ind w:firstLineChars="200" w:firstLine="600"/>
        <w:outlineLvl w:val="0"/>
        <w:rPr>
          <w:rFonts w:ascii="仿宋" w:eastAsia="仿宋" w:hAnsi="仿宋"/>
          <w:sz w:val="30"/>
          <w:szCs w:val="30"/>
        </w:rPr>
      </w:pPr>
      <w:r w:rsidRPr="00E4327C">
        <w:rPr>
          <w:rFonts w:ascii="仿宋" w:eastAsia="仿宋" w:hAnsi="仿宋" w:hint="eastAsia"/>
          <w:sz w:val="30"/>
          <w:szCs w:val="30"/>
        </w:rPr>
        <w:t>为保证上述项目资金的高效规范使用，在项目实施过程中均按照财政专项资金管理要求，严格实行“专款专用、专项管理”。项目资金管理试行项目预算制，严格执行内部预算立项审批、项目预算执行监督、项目集中采购招投标、项目</w:t>
      </w:r>
      <w:proofErr w:type="gramStart"/>
      <w:r w:rsidRPr="00E4327C">
        <w:rPr>
          <w:rFonts w:ascii="仿宋" w:eastAsia="仿宋" w:hAnsi="仿宋" w:hint="eastAsia"/>
          <w:sz w:val="30"/>
          <w:szCs w:val="30"/>
        </w:rPr>
        <w:t>验收结项等</w:t>
      </w:r>
      <w:proofErr w:type="gramEnd"/>
      <w:r w:rsidRPr="00E4327C">
        <w:rPr>
          <w:rFonts w:ascii="仿宋" w:eastAsia="仿宋" w:hAnsi="仿宋" w:hint="eastAsia"/>
          <w:sz w:val="30"/>
          <w:szCs w:val="30"/>
        </w:rPr>
        <w:t>相关制度规定，坚决杜绝项目资金支出中违规低效行为。我台审计监督部门定期或不定期对相关项目事项进行检查或抽查，进一步强化了资金监管力度。</w:t>
      </w:r>
    </w:p>
    <w:p w:rsidR="00064359" w:rsidRPr="00E4327C" w:rsidRDefault="00064359" w:rsidP="00E4327C">
      <w:pPr>
        <w:spacing w:line="560" w:lineRule="exact"/>
        <w:ind w:firstLineChars="200" w:firstLine="600"/>
        <w:outlineLvl w:val="0"/>
        <w:rPr>
          <w:rFonts w:ascii="仿宋" w:eastAsia="仿宋" w:hAnsi="仿宋"/>
          <w:sz w:val="30"/>
          <w:szCs w:val="30"/>
        </w:rPr>
      </w:pPr>
      <w:r w:rsidRPr="00E4327C">
        <w:rPr>
          <w:rFonts w:ascii="仿宋" w:eastAsia="仿宋" w:hAnsi="仿宋" w:hint="eastAsia"/>
          <w:sz w:val="30"/>
          <w:szCs w:val="30"/>
        </w:rPr>
        <w:t>2.项目管理情况</w:t>
      </w:r>
    </w:p>
    <w:p w:rsidR="00064359" w:rsidRPr="00E4327C" w:rsidRDefault="00064359" w:rsidP="00E4327C">
      <w:pPr>
        <w:spacing w:line="560" w:lineRule="exact"/>
        <w:ind w:firstLineChars="200" w:firstLine="600"/>
        <w:outlineLvl w:val="0"/>
        <w:rPr>
          <w:rFonts w:ascii="仿宋" w:eastAsia="仿宋" w:hAnsi="仿宋"/>
          <w:sz w:val="30"/>
          <w:szCs w:val="30"/>
        </w:rPr>
      </w:pPr>
      <w:r w:rsidRPr="00E4327C">
        <w:rPr>
          <w:rFonts w:ascii="仿宋" w:eastAsia="仿宋" w:hAnsi="仿宋" w:hint="eastAsia"/>
          <w:sz w:val="30"/>
          <w:szCs w:val="30"/>
        </w:rPr>
        <w:t>为了确保项目按照总体目标顺利完成，我台严格按照各项程序和规范进行。首先严格项目立项申报，台内对申报项目进行了研究审查，确保项目满足立项需求；其次对项目方案严格把关，确保符合实际，解决问题；然后严格按照市招标平台要求，程序规范。</w:t>
      </w:r>
    </w:p>
    <w:p w:rsidR="00064359" w:rsidRPr="00E4327C" w:rsidRDefault="00064359" w:rsidP="00E4327C">
      <w:pPr>
        <w:ind w:firstLineChars="150" w:firstLine="450"/>
        <w:rPr>
          <w:rFonts w:ascii="仿宋" w:eastAsia="仿宋" w:hAnsi="仿宋"/>
          <w:sz w:val="30"/>
          <w:szCs w:val="30"/>
        </w:rPr>
      </w:pPr>
    </w:p>
    <w:p w:rsidR="00064359" w:rsidRPr="00E4327C" w:rsidRDefault="00064359" w:rsidP="00E4327C">
      <w:pPr>
        <w:ind w:firstLineChars="150" w:firstLine="450"/>
        <w:rPr>
          <w:rFonts w:ascii="仿宋" w:eastAsia="仿宋" w:hAnsi="仿宋"/>
          <w:sz w:val="30"/>
          <w:szCs w:val="30"/>
        </w:rPr>
      </w:pPr>
      <w:r w:rsidRPr="00E4327C">
        <w:rPr>
          <w:rFonts w:ascii="仿宋" w:eastAsia="仿宋" w:hAnsi="仿宋" w:hint="eastAsia"/>
          <w:sz w:val="30"/>
          <w:szCs w:val="30"/>
        </w:rPr>
        <w:t xml:space="preserve">                                青岛市广播电视台</w:t>
      </w:r>
    </w:p>
    <w:p w:rsidR="00064359" w:rsidRPr="00E4327C" w:rsidRDefault="00064359" w:rsidP="00E4327C">
      <w:pPr>
        <w:ind w:firstLineChars="150" w:firstLine="450"/>
        <w:rPr>
          <w:rFonts w:ascii="仿宋" w:eastAsia="仿宋" w:hAnsi="仿宋"/>
          <w:sz w:val="30"/>
          <w:szCs w:val="30"/>
        </w:rPr>
      </w:pPr>
      <w:r w:rsidRPr="00E4327C">
        <w:rPr>
          <w:rFonts w:ascii="仿宋" w:eastAsia="仿宋" w:hAnsi="仿宋" w:hint="eastAsia"/>
          <w:sz w:val="30"/>
          <w:szCs w:val="30"/>
        </w:rPr>
        <w:t xml:space="preserve">     </w:t>
      </w:r>
      <w:r w:rsidR="00C54FC5" w:rsidRPr="00E4327C">
        <w:rPr>
          <w:rFonts w:ascii="仿宋" w:eastAsia="仿宋" w:hAnsi="仿宋" w:hint="eastAsia"/>
          <w:sz w:val="30"/>
          <w:szCs w:val="30"/>
        </w:rPr>
        <w:t xml:space="preserve">                            2019</w:t>
      </w:r>
      <w:r w:rsidRPr="00E4327C">
        <w:rPr>
          <w:rFonts w:ascii="仿宋" w:eastAsia="仿宋" w:hAnsi="仿宋" w:hint="eastAsia"/>
          <w:sz w:val="30"/>
          <w:szCs w:val="30"/>
        </w:rPr>
        <w:t>年5月2</w:t>
      </w:r>
      <w:r w:rsidR="00C54FC5" w:rsidRPr="00E4327C">
        <w:rPr>
          <w:rFonts w:ascii="仿宋" w:eastAsia="仿宋" w:hAnsi="仿宋" w:hint="eastAsia"/>
          <w:sz w:val="30"/>
          <w:szCs w:val="30"/>
        </w:rPr>
        <w:t>2</w:t>
      </w:r>
      <w:r w:rsidRPr="00E4327C">
        <w:rPr>
          <w:rFonts w:ascii="仿宋" w:eastAsia="仿宋" w:hAnsi="仿宋" w:hint="eastAsia"/>
          <w:sz w:val="30"/>
          <w:szCs w:val="30"/>
        </w:rPr>
        <w:t>日</w:t>
      </w:r>
    </w:p>
    <w:p w:rsidR="00472221" w:rsidRPr="00E4327C" w:rsidRDefault="00472221" w:rsidP="00064359">
      <w:pPr>
        <w:rPr>
          <w:rFonts w:ascii="仿宋" w:eastAsia="仿宋" w:hAnsi="仿宋"/>
          <w:sz w:val="30"/>
          <w:szCs w:val="30"/>
        </w:rPr>
      </w:pPr>
    </w:p>
    <w:sectPr w:rsidR="00472221" w:rsidRPr="00E4327C" w:rsidSect="00FB5CF1">
      <w:footerReference w:type="default" r:id="rId8"/>
      <w:pgSz w:w="11906" w:h="16838"/>
      <w:pgMar w:top="1985"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359" w:rsidRDefault="00064359" w:rsidP="00064359">
      <w:r>
        <w:separator/>
      </w:r>
    </w:p>
  </w:endnote>
  <w:endnote w:type="continuationSeparator" w:id="0">
    <w:p w:rsidR="00064359" w:rsidRDefault="00064359" w:rsidP="000643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87" w:rsidRDefault="006154ED" w:rsidP="000B19BE">
    <w:pPr>
      <w:pStyle w:val="a4"/>
      <w:jc w:val="center"/>
    </w:pPr>
    <w:r>
      <w:rPr>
        <w:rStyle w:val="a5"/>
      </w:rPr>
      <w:fldChar w:fldCharType="begin"/>
    </w:r>
    <w:r w:rsidR="006F7E47">
      <w:rPr>
        <w:rStyle w:val="a5"/>
      </w:rPr>
      <w:instrText xml:space="preserve"> PAGE </w:instrText>
    </w:r>
    <w:r>
      <w:rPr>
        <w:rStyle w:val="a5"/>
      </w:rPr>
      <w:fldChar w:fldCharType="separate"/>
    </w:r>
    <w:r w:rsidR="00E4327C">
      <w:rPr>
        <w:rStyle w:val="a5"/>
        <w:noProof/>
      </w:rPr>
      <w:t>8</w:t>
    </w:r>
    <w:r>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359" w:rsidRDefault="00064359" w:rsidP="00064359">
      <w:r>
        <w:separator/>
      </w:r>
    </w:p>
  </w:footnote>
  <w:footnote w:type="continuationSeparator" w:id="0">
    <w:p w:rsidR="00064359" w:rsidRDefault="00064359" w:rsidP="000643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4539A"/>
    <w:multiLevelType w:val="hybridMultilevel"/>
    <w:tmpl w:val="121C14C6"/>
    <w:lvl w:ilvl="0" w:tplc="131A300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5AB75FA4"/>
    <w:multiLevelType w:val="hybridMultilevel"/>
    <w:tmpl w:val="D92AA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8374B82"/>
    <w:multiLevelType w:val="hybridMultilevel"/>
    <w:tmpl w:val="165AFE3E"/>
    <w:lvl w:ilvl="0" w:tplc="390278D4">
      <w:start w:val="1"/>
      <w:numFmt w:val="decimal"/>
      <w:lvlText w:val="（%1）"/>
      <w:lvlJc w:val="left"/>
      <w:pPr>
        <w:ind w:left="1047" w:hanging="420"/>
      </w:pPr>
      <w:rPr>
        <w:rFonts w:hint="eastAsia"/>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3">
    <w:nsid w:val="795F7864"/>
    <w:multiLevelType w:val="hybridMultilevel"/>
    <w:tmpl w:val="BEC03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A944468"/>
    <w:multiLevelType w:val="hybridMultilevel"/>
    <w:tmpl w:val="1D9EBD3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4359"/>
    <w:rsid w:val="0003323F"/>
    <w:rsid w:val="00050946"/>
    <w:rsid w:val="00064359"/>
    <w:rsid w:val="00093FCD"/>
    <w:rsid w:val="000B7B61"/>
    <w:rsid w:val="001033DD"/>
    <w:rsid w:val="002079EA"/>
    <w:rsid w:val="002F752E"/>
    <w:rsid w:val="00472221"/>
    <w:rsid w:val="004F4774"/>
    <w:rsid w:val="005F24FC"/>
    <w:rsid w:val="005F52B2"/>
    <w:rsid w:val="006154ED"/>
    <w:rsid w:val="006F7E47"/>
    <w:rsid w:val="00714AC0"/>
    <w:rsid w:val="007E5062"/>
    <w:rsid w:val="009C68D6"/>
    <w:rsid w:val="00A66968"/>
    <w:rsid w:val="00A87697"/>
    <w:rsid w:val="00B9456E"/>
    <w:rsid w:val="00C54FC5"/>
    <w:rsid w:val="00D316EE"/>
    <w:rsid w:val="00DF1C17"/>
    <w:rsid w:val="00E22C57"/>
    <w:rsid w:val="00E432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35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43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4359"/>
    <w:rPr>
      <w:sz w:val="18"/>
      <w:szCs w:val="18"/>
    </w:rPr>
  </w:style>
  <w:style w:type="paragraph" w:styleId="a4">
    <w:name w:val="footer"/>
    <w:basedOn w:val="a"/>
    <w:link w:val="Char0"/>
    <w:unhideWhenUsed/>
    <w:rsid w:val="0006435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4359"/>
    <w:rPr>
      <w:sz w:val="18"/>
      <w:szCs w:val="18"/>
    </w:rPr>
  </w:style>
  <w:style w:type="character" w:styleId="a5">
    <w:name w:val="page number"/>
    <w:basedOn w:val="a0"/>
    <w:rsid w:val="00064359"/>
  </w:style>
  <w:style w:type="paragraph" w:styleId="a6">
    <w:name w:val="Normal (Web)"/>
    <w:basedOn w:val="a"/>
    <w:uiPriority w:val="99"/>
    <w:rsid w:val="00064359"/>
    <w:pPr>
      <w:widowControl/>
      <w:spacing w:before="100" w:beforeAutospacing="1" w:after="100" w:afterAutospacing="1"/>
      <w:jc w:val="left"/>
    </w:pPr>
    <w:rPr>
      <w:rFonts w:ascii="宋体" w:hAnsi="宋体" w:cs="宋体"/>
      <w:kern w:val="0"/>
      <w:sz w:val="24"/>
    </w:rPr>
  </w:style>
  <w:style w:type="paragraph" w:styleId="a7">
    <w:name w:val="List Paragraph"/>
    <w:basedOn w:val="a"/>
    <w:uiPriority w:val="34"/>
    <w:qFormat/>
    <w:rsid w:val="0006435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E1E7A-F714-4E6E-B1F4-EE4E50368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8</Pages>
  <Words>534</Words>
  <Characters>3044</Characters>
  <Application>Microsoft Office Word</Application>
  <DocSecurity>0</DocSecurity>
  <Lines>25</Lines>
  <Paragraphs>7</Paragraphs>
  <ScaleCrop>false</ScaleCrop>
  <Company>Microsoft</Company>
  <LinksUpToDate>false</LinksUpToDate>
  <CharactersWithSpaces>3571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fengdapeng</dc:creator>
  <cp:keywords/>
  <dc:description/>
  <cp:lastModifiedBy>fengdapeng</cp:lastModifiedBy>
  <cp:revision>11</cp:revision>
  <cp:lastPrinted>2019-05-23T01:23:00Z</cp:lastPrinted>
  <dcterms:created xsi:type="dcterms:W3CDTF">2019-05-21T03:32:00Z</dcterms:created>
  <dcterms:modified xsi:type="dcterms:W3CDTF">2019-05-23T08:33:00Z</dcterms:modified>
</cp:coreProperties>
</file>